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4B06" w14:textId="3541357C" w:rsidR="0066154F" w:rsidRPr="00F841C7" w:rsidRDefault="00F841C7" w:rsidP="00025521">
      <w:pPr>
        <w:pStyle w:val="Title"/>
      </w:pPr>
      <w:r w:rsidRPr="00F841C7">
        <w:t>Journals of the Asia Joint Conference on Computing Publishing</w:t>
      </w:r>
    </w:p>
    <w:p w14:paraId="4515EE9C" w14:textId="77777777" w:rsidR="00F841C7" w:rsidRDefault="00F841C7" w:rsidP="00F67C2A">
      <w:pPr>
        <w:pStyle w:val="Authors"/>
      </w:pPr>
    </w:p>
    <w:p w14:paraId="756FB0CF" w14:textId="77777777" w:rsidR="00F841C7" w:rsidRPr="00F67C2A" w:rsidRDefault="00F841C7" w:rsidP="00F67C2A">
      <w:pPr>
        <w:pStyle w:val="Authors"/>
      </w:pPr>
      <w:r w:rsidRPr="00F67C2A">
        <w:t>Please DO NOT insert author name and affiliation in the manuscript</w:t>
      </w:r>
    </w:p>
    <w:p w14:paraId="58DEE2BE" w14:textId="77777777" w:rsidR="0066154F" w:rsidRPr="00F841C7" w:rsidRDefault="0066154F" w:rsidP="00F67C2A">
      <w:pPr>
        <w:pStyle w:val="Authors"/>
        <w:rPr>
          <w:vertAlign w:val="superscript"/>
        </w:rPr>
      </w:pPr>
    </w:p>
    <w:p w14:paraId="79AD8270" w14:textId="77777777" w:rsidR="0066154F" w:rsidRPr="003D21A6" w:rsidRDefault="0066154F">
      <w:pPr>
        <w:pStyle w:val="TitleNote"/>
        <w:spacing w:before="240"/>
      </w:pPr>
    </w:p>
    <w:p w14:paraId="107206B7" w14:textId="44EA4CFC" w:rsidR="0066154F" w:rsidRPr="003D21A6" w:rsidRDefault="00CF6974">
      <w:pPr>
        <w:pStyle w:val="AbsHead"/>
        <w:rPr>
          <w:lang w:val="en-US"/>
        </w:rPr>
      </w:pPr>
      <w:r w:rsidRPr="003D21A6">
        <w:rPr>
          <w:lang w:val="en-US"/>
        </w:rPr>
        <w:t>ABSTRACT</w:t>
      </w:r>
      <w:r w:rsidR="00025521">
        <w:rPr>
          <w:lang w:val="en-US"/>
        </w:rPr>
        <w:t xml:space="preserve"> (between 1-2 pages)</w:t>
      </w:r>
    </w:p>
    <w:p w14:paraId="237052BE" w14:textId="300091DA" w:rsidR="00025521" w:rsidRDefault="00025521">
      <w:pPr>
        <w:pStyle w:val="Abstract"/>
        <w:rPr>
          <w:b/>
          <w:bCs/>
        </w:rPr>
      </w:pPr>
      <w:r>
        <w:rPr>
          <w:b/>
          <w:bCs/>
        </w:rPr>
        <w:t>Introduction and Background</w:t>
      </w:r>
      <w:r w:rsidRPr="00025521">
        <w:rPr>
          <w:b/>
          <w:bCs/>
        </w:rPr>
        <w:t>:</w:t>
      </w:r>
    </w:p>
    <w:p w14:paraId="7FBD0BBE" w14:textId="5AC3C9D3" w:rsidR="00025521" w:rsidRDefault="00025521">
      <w:pPr>
        <w:pStyle w:val="Abstract"/>
        <w:rPr>
          <w:b/>
          <w:bCs/>
        </w:rPr>
      </w:pPr>
      <w:r>
        <w:rPr>
          <w:b/>
          <w:bCs/>
        </w:rPr>
        <w:t>Material and Methods:</w:t>
      </w:r>
    </w:p>
    <w:p w14:paraId="7AB1FB15" w14:textId="54ED4C14" w:rsidR="00025521" w:rsidRDefault="00025521">
      <w:pPr>
        <w:pStyle w:val="Abstract"/>
        <w:rPr>
          <w:b/>
          <w:bCs/>
        </w:rPr>
      </w:pPr>
      <w:r>
        <w:rPr>
          <w:b/>
          <w:bCs/>
        </w:rPr>
        <w:t>Results:</w:t>
      </w:r>
    </w:p>
    <w:p w14:paraId="49FCD770" w14:textId="1FAE8F0A" w:rsidR="00025521" w:rsidRPr="00025521" w:rsidRDefault="00025521">
      <w:pPr>
        <w:pStyle w:val="Abstract"/>
        <w:rPr>
          <w:b/>
          <w:bCs/>
        </w:rPr>
      </w:pPr>
      <w:r>
        <w:rPr>
          <w:b/>
          <w:bCs/>
        </w:rPr>
        <w:t>Conclusion:</w:t>
      </w:r>
    </w:p>
    <w:p w14:paraId="422A3C9C" w14:textId="77777777" w:rsidR="00025521" w:rsidRDefault="00025521">
      <w:pPr>
        <w:pStyle w:val="KeyWords"/>
        <w:rPr>
          <w:rFonts w:ascii="Times New Roman" w:hAnsi="Times New Roman"/>
          <w:i/>
        </w:rPr>
      </w:pPr>
    </w:p>
    <w:p w14:paraId="7FA3FE0D" w14:textId="42F167DC" w:rsidR="0066154F" w:rsidRPr="003D21A6" w:rsidRDefault="00CF6974">
      <w:pPr>
        <w:pStyle w:val="KeyWords"/>
        <w:rPr>
          <w:rFonts w:ascii="Times New Roman" w:hAnsi="Times New Roman"/>
        </w:rPr>
      </w:pPr>
      <w:r w:rsidRPr="003D21A6">
        <w:rPr>
          <w:rFonts w:ascii="Times New Roman" w:hAnsi="Times New Roman"/>
          <w:i/>
        </w:rPr>
        <w:t>Keywords</w:t>
      </w:r>
      <w:r w:rsidRPr="003D21A6">
        <w:t xml:space="preserve">: </w:t>
      </w:r>
      <w:r w:rsidR="00E164D3" w:rsidRPr="00E164D3">
        <w:rPr>
          <w:rFonts w:ascii="Times New Roman" w:hAnsi="Times New Roman"/>
        </w:rPr>
        <w:t>first term, second term, third term, fourth term, fifth term, sixth term</w:t>
      </w:r>
    </w:p>
    <w:p w14:paraId="5156382D" w14:textId="77777777" w:rsidR="0066154F" w:rsidRPr="003D21A6" w:rsidRDefault="0066154F">
      <w:pPr>
        <w:pStyle w:val="KeyWords"/>
        <w:rPr>
          <w:rFonts w:ascii="Times New Roman" w:hAnsi="Times New Roman"/>
          <w:lang w:eastAsia="it-IT"/>
        </w:rPr>
      </w:pPr>
    </w:p>
    <w:p w14:paraId="6BAF3F8D" w14:textId="77777777" w:rsidR="0066154F" w:rsidRPr="003D21A6" w:rsidRDefault="0082504F" w:rsidP="00025521">
      <w:pPr>
        <w:pStyle w:val="Head1"/>
        <w:numPr>
          <w:ilvl w:val="0"/>
          <w:numId w:val="0"/>
        </w:numPr>
        <w:ind w:left="360" w:hanging="360"/>
      </w:pPr>
      <w:r w:rsidRPr="0082504F">
        <w:t>References</w:t>
      </w:r>
    </w:p>
    <w:p w14:paraId="3D260720" w14:textId="77777777" w:rsidR="0066154F" w:rsidRPr="0023703A" w:rsidRDefault="0082504F" w:rsidP="0023703A">
      <w:pPr>
        <w:rPr>
          <w:rFonts w:ascii="Times New Roman" w:hAnsi="Times New Roman"/>
          <w:b/>
          <w:bCs/>
          <w:sz w:val="20"/>
          <w:szCs w:val="20"/>
        </w:rPr>
      </w:pPr>
      <w:r w:rsidRPr="0023703A">
        <w:rPr>
          <w:rFonts w:ascii="Times New Roman" w:hAnsi="Times New Roman"/>
          <w:sz w:val="20"/>
          <w:szCs w:val="20"/>
        </w:rPr>
        <w:t xml:space="preserve">The preference format for AJCC is </w:t>
      </w:r>
      <w:r w:rsidR="000E37B6" w:rsidRPr="0023703A">
        <w:rPr>
          <w:rFonts w:ascii="Times New Roman" w:hAnsi="Times New Roman"/>
          <w:b/>
          <w:bCs/>
          <w:sz w:val="20"/>
          <w:szCs w:val="20"/>
        </w:rPr>
        <w:t>American Psychological Association</w:t>
      </w:r>
      <w:r w:rsidRPr="0023703A">
        <w:rPr>
          <w:rFonts w:ascii="Times New Roman" w:hAnsi="Times New Roman"/>
          <w:b/>
          <w:bCs/>
          <w:sz w:val="20"/>
          <w:szCs w:val="20"/>
        </w:rPr>
        <w:t xml:space="preserve"> 7</w:t>
      </w:r>
      <w:r w:rsidRPr="0023703A">
        <w:rPr>
          <w:rFonts w:ascii="Times New Roman" w:hAnsi="Times New Roman"/>
          <w:b/>
          <w:bCs/>
          <w:sz w:val="20"/>
          <w:szCs w:val="20"/>
          <w:vertAlign w:val="superscript"/>
        </w:rPr>
        <w:t>th</w:t>
      </w:r>
      <w:r w:rsidRPr="0023703A">
        <w:rPr>
          <w:rFonts w:ascii="Times New Roman" w:hAnsi="Times New Roman"/>
          <w:b/>
          <w:bCs/>
          <w:sz w:val="20"/>
          <w:szCs w:val="20"/>
        </w:rPr>
        <w:t xml:space="preserve"> Edition</w:t>
      </w:r>
      <w:r w:rsidR="0023703A" w:rsidRPr="0023703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3703A">
        <w:rPr>
          <w:rFonts w:ascii="Times New Roman" w:hAnsi="Times New Roman"/>
          <w:b/>
          <w:bCs/>
          <w:sz w:val="20"/>
          <w:szCs w:val="20"/>
        </w:rPr>
        <w:t>(APA)</w:t>
      </w:r>
      <w:r w:rsidRPr="0023703A">
        <w:rPr>
          <w:rFonts w:ascii="Times New Roman" w:hAnsi="Times New Roman"/>
          <w:sz w:val="20"/>
          <w:szCs w:val="20"/>
        </w:rPr>
        <w:t xml:space="preserve"> style. As shown in the following examples.</w:t>
      </w:r>
    </w:p>
    <w:p w14:paraId="76EC2D9D" w14:textId="77777777" w:rsidR="0082504F" w:rsidRDefault="000E37B6" w:rsidP="0023703A">
      <w:r w:rsidRPr="0023703A">
        <w:rPr>
          <w:rFonts w:ascii="Times New Roman" w:hAnsi="Times New Roman"/>
          <w:sz w:val="20"/>
          <w:szCs w:val="20"/>
        </w:rPr>
        <w:t xml:space="preserve">More information you can look at the link </w:t>
      </w:r>
      <w:hyperlink r:id="rId8" w:history="1">
        <w:r w:rsidRPr="0023703A">
          <w:rPr>
            <w:rStyle w:val="Hyperlink"/>
            <w:sz w:val="20"/>
            <w:szCs w:val="20"/>
          </w:rPr>
          <w:t>https://www.cite.auckland.ac.nz/2.html</w:t>
        </w:r>
      </w:hyperlink>
      <w:r>
        <w:t xml:space="preserve"> </w:t>
      </w:r>
    </w:p>
    <w:p w14:paraId="6963B270" w14:textId="7B188584" w:rsidR="00025521" w:rsidRDefault="00025521" w:rsidP="00025521">
      <w:pPr>
        <w:pStyle w:val="Head1"/>
        <w:numPr>
          <w:ilvl w:val="0"/>
          <w:numId w:val="0"/>
        </w:numPr>
        <w:ind w:left="360" w:hanging="360"/>
      </w:pPr>
      <w:r w:rsidRPr="0082504F">
        <w:lastRenderedPageBreak/>
        <w:t>References</w:t>
      </w:r>
    </w:p>
    <w:p w14:paraId="5D9EDBD1" w14:textId="2EEA30ED" w:rsidR="0082504F" w:rsidRPr="003D21A6" w:rsidRDefault="0082504F" w:rsidP="0082504F">
      <w:pPr>
        <w:pStyle w:val="Head2"/>
      </w:pPr>
      <w:r>
        <w:t>Journal Article</w:t>
      </w:r>
    </w:p>
    <w:p w14:paraId="3263BD77" w14:textId="77777777" w:rsidR="0023703A" w:rsidRPr="0023703A" w:rsidRDefault="0082504F" w:rsidP="0023703A">
      <w:pPr>
        <w:pStyle w:val="FigureCaption0"/>
      </w:pPr>
      <w:bookmarkStart w:id="0" w:name="_Ref16756856"/>
      <w:r>
        <w:rPr>
          <w:noProof/>
        </w:rPr>
        <w:drawing>
          <wp:inline distT="0" distB="0" distL="0" distR="0" wp14:anchorId="3DDC7C10" wp14:editId="4E9047E8">
            <wp:extent cx="6121555" cy="1918654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ournal Articl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1555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3703A" w:rsidRPr="0023703A">
        <w:t>Figure 2.  APA journal article reference style.</w:t>
      </w:r>
    </w:p>
    <w:p w14:paraId="37683E38" w14:textId="77777777" w:rsidR="0023703A" w:rsidRDefault="0023703A" w:rsidP="0023703A">
      <w:pPr>
        <w:pStyle w:val="FigureCaption0"/>
      </w:pPr>
    </w:p>
    <w:p w14:paraId="3527C8D4" w14:textId="77777777" w:rsidR="0082504F" w:rsidRDefault="0082504F" w:rsidP="0082504F">
      <w:pPr>
        <w:pStyle w:val="Head2"/>
      </w:pPr>
      <w:r>
        <w:t>Book</w:t>
      </w:r>
    </w:p>
    <w:p w14:paraId="525048BA" w14:textId="77777777" w:rsidR="0018216D" w:rsidRDefault="0018216D" w:rsidP="0023703A">
      <w:pPr>
        <w:pStyle w:val="Para"/>
        <w:ind w:left="0" w:firstLine="0"/>
      </w:pPr>
      <w:r>
        <w:rPr>
          <w:noProof/>
        </w:rPr>
        <w:drawing>
          <wp:inline distT="0" distB="0" distL="0" distR="0" wp14:anchorId="78D4208D" wp14:editId="7CF1AC84">
            <wp:extent cx="6177874" cy="1860513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ook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5263" cy="187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2EDFF" w14:textId="77777777" w:rsidR="00F050F0" w:rsidRDefault="00F050F0" w:rsidP="0023703A">
      <w:pPr>
        <w:pStyle w:val="FigureCaption0"/>
      </w:pPr>
      <w:r w:rsidRPr="003D21A6">
        <w:t xml:space="preserve">Figure </w:t>
      </w:r>
      <w:r>
        <w:t>3.</w:t>
      </w:r>
      <w:r w:rsidRPr="003D21A6">
        <w:t xml:space="preserve">  </w:t>
      </w:r>
      <w:r>
        <w:t xml:space="preserve">APA book </w:t>
      </w:r>
      <w:r w:rsidRPr="0023703A">
        <w:t>reference</w:t>
      </w:r>
      <w:r>
        <w:t xml:space="preserve"> style</w:t>
      </w:r>
      <w:r w:rsidRPr="003D21A6">
        <w:t>.</w:t>
      </w:r>
    </w:p>
    <w:p w14:paraId="24713517" w14:textId="77777777" w:rsidR="00F050F0" w:rsidRPr="0018216D" w:rsidRDefault="00F050F0" w:rsidP="00812971">
      <w:pPr>
        <w:pStyle w:val="Para"/>
      </w:pPr>
    </w:p>
    <w:p w14:paraId="260E8B19" w14:textId="77777777" w:rsidR="0018216D" w:rsidRPr="0018216D" w:rsidRDefault="0018216D" w:rsidP="0018216D">
      <w:pPr>
        <w:pStyle w:val="Head2"/>
      </w:pPr>
      <w:r>
        <w:lastRenderedPageBreak/>
        <w:t>Book Chapter</w:t>
      </w:r>
    </w:p>
    <w:p w14:paraId="16FB0C76" w14:textId="77777777" w:rsidR="0082504F" w:rsidRDefault="0018216D">
      <w:pPr>
        <w:pStyle w:val="FigureCaption0"/>
      </w:pPr>
      <w:r>
        <w:rPr>
          <w:noProof/>
        </w:rPr>
        <w:drawing>
          <wp:inline distT="0" distB="0" distL="0" distR="0" wp14:anchorId="5E74485A" wp14:editId="2E087D0A">
            <wp:extent cx="6104084" cy="2700916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ok chapter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2112" cy="270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9BE32" w14:textId="77777777" w:rsidR="00F050F0" w:rsidRDefault="00F050F0" w:rsidP="00F050F0">
      <w:pPr>
        <w:pStyle w:val="FigureCaption0"/>
      </w:pPr>
      <w:r w:rsidRPr="003D21A6">
        <w:t xml:space="preserve">Figure </w:t>
      </w:r>
      <w:r>
        <w:t>4.</w:t>
      </w:r>
      <w:r w:rsidRPr="003D21A6">
        <w:t xml:space="preserve">  </w:t>
      </w:r>
      <w:r>
        <w:t>APA book chapter reference style</w:t>
      </w:r>
      <w:r w:rsidRPr="003D21A6">
        <w:t>.</w:t>
      </w:r>
    </w:p>
    <w:p w14:paraId="4EA247E6" w14:textId="77777777" w:rsidR="00F050F0" w:rsidRDefault="00F050F0">
      <w:pPr>
        <w:pStyle w:val="FigureCaption0"/>
      </w:pPr>
    </w:p>
    <w:p w14:paraId="42AD2430" w14:textId="77777777" w:rsidR="000E37B6" w:rsidRDefault="00F050F0" w:rsidP="00F050F0">
      <w:pPr>
        <w:pStyle w:val="Head2"/>
      </w:pPr>
      <w:r>
        <w:t>Conference</w:t>
      </w:r>
    </w:p>
    <w:p w14:paraId="075212EB" w14:textId="77777777" w:rsidR="00812971" w:rsidRDefault="00812971" w:rsidP="00812971">
      <w:pPr>
        <w:pStyle w:val="Para"/>
      </w:pPr>
    </w:p>
    <w:p w14:paraId="72AC6DCD" w14:textId="77777777" w:rsidR="00812971" w:rsidRPr="00812971" w:rsidRDefault="00812971" w:rsidP="00812971">
      <w:pPr>
        <w:pStyle w:val="Para"/>
      </w:pPr>
      <w:r w:rsidRPr="00812971">
        <w:t xml:space="preserve">Lim, S. P., &amp; </w:t>
      </w:r>
      <w:proofErr w:type="spellStart"/>
      <w:r w:rsidRPr="00812971">
        <w:t>Haron</w:t>
      </w:r>
      <w:proofErr w:type="spellEnd"/>
      <w:r w:rsidRPr="00812971">
        <w:t xml:space="preserve">, H. (2013). Performance comparison of Genetic Algorithm, Differential Evolution and Particle Swarm Optimization towards benchmark functions. </w:t>
      </w:r>
      <w:r w:rsidRPr="00812971">
        <w:rPr>
          <w:i/>
          <w:iCs/>
        </w:rPr>
        <w:t>2013 IEEE Conference on Open Systems</w:t>
      </w:r>
      <w:r w:rsidRPr="00812971">
        <w:t xml:space="preserve">, 41–46. </w:t>
      </w:r>
    </w:p>
    <w:p w14:paraId="165C6DF4" w14:textId="77777777" w:rsidR="00F67C2A" w:rsidRDefault="00F67C2A" w:rsidP="00812971">
      <w:pPr>
        <w:pStyle w:val="Para"/>
      </w:pPr>
    </w:p>
    <w:p w14:paraId="72F2E26F" w14:textId="77777777" w:rsidR="00F67C2A" w:rsidRPr="00812971" w:rsidRDefault="00F67C2A" w:rsidP="00025521">
      <w:pPr>
        <w:pStyle w:val="Head1"/>
        <w:numPr>
          <w:ilvl w:val="0"/>
          <w:numId w:val="0"/>
        </w:numPr>
      </w:pPr>
      <w:r w:rsidRPr="00812971">
        <w:t>References</w:t>
      </w:r>
    </w:p>
    <w:p w14:paraId="6AE5B063" w14:textId="77777777" w:rsidR="00F67C2A" w:rsidRPr="00F67C2A" w:rsidRDefault="00F67C2A" w:rsidP="00F67C2A">
      <w:pPr>
        <w:pStyle w:val="Bibliography"/>
        <w:spacing w:line="240" w:lineRule="auto"/>
        <w:rPr>
          <w:rFonts w:ascii="Times New Roman" w:hAnsi="Times New Roman"/>
          <w:sz w:val="20"/>
          <w:szCs w:val="20"/>
        </w:rPr>
      </w:pPr>
      <w:r w:rsidRPr="00F67C2A">
        <w:rPr>
          <w:rFonts w:ascii="Times New Roman" w:hAnsi="Times New Roman"/>
          <w:sz w:val="20"/>
          <w:szCs w:val="20"/>
        </w:rPr>
        <w:fldChar w:fldCharType="begin"/>
      </w:r>
      <w:r w:rsidRPr="00F67C2A">
        <w:rPr>
          <w:rFonts w:ascii="Times New Roman" w:hAnsi="Times New Roman"/>
          <w:sz w:val="20"/>
          <w:szCs w:val="20"/>
        </w:rPr>
        <w:instrText xml:space="preserve"> ADDIN ZOTERO_BIBL {"uncited":[],"omitted":[],"custom":[]} CSL_BIBLIOGRAPHY </w:instrText>
      </w:r>
      <w:r w:rsidRPr="00F67C2A">
        <w:rPr>
          <w:rFonts w:ascii="Times New Roman" w:hAnsi="Times New Roman"/>
          <w:sz w:val="20"/>
          <w:szCs w:val="20"/>
        </w:rPr>
        <w:fldChar w:fldCharType="separate"/>
      </w:r>
      <w:r w:rsidRPr="00F67C2A">
        <w:rPr>
          <w:rFonts w:ascii="Times New Roman" w:hAnsi="Times New Roman"/>
          <w:sz w:val="20"/>
          <w:szCs w:val="20"/>
        </w:rPr>
        <w:t xml:space="preserve">Al-Kazemi, B. S., &amp; Habib, S. J. (2006). Complexity Analysis of Problem-dimension Using PSO. </w:t>
      </w:r>
      <w:r w:rsidRPr="00F67C2A">
        <w:rPr>
          <w:rFonts w:ascii="Times New Roman" w:hAnsi="Times New Roman"/>
          <w:i/>
          <w:iCs/>
          <w:sz w:val="20"/>
          <w:szCs w:val="20"/>
        </w:rPr>
        <w:t>Proceedings of the 7th WSEAS International Conference on Evolutionary Computing</w:t>
      </w:r>
      <w:r w:rsidRPr="00F67C2A">
        <w:rPr>
          <w:rFonts w:ascii="Times New Roman" w:hAnsi="Times New Roman"/>
          <w:sz w:val="20"/>
          <w:szCs w:val="20"/>
        </w:rPr>
        <w:t xml:space="preserve">, 45–52. </w:t>
      </w:r>
    </w:p>
    <w:p w14:paraId="08ACADBF" w14:textId="77777777" w:rsidR="00F67C2A" w:rsidRPr="00F67C2A" w:rsidRDefault="00F67C2A" w:rsidP="00F67C2A">
      <w:pPr>
        <w:pStyle w:val="Bibliography"/>
        <w:spacing w:line="240" w:lineRule="auto"/>
        <w:rPr>
          <w:rFonts w:ascii="Times New Roman" w:hAnsi="Times New Roman"/>
          <w:sz w:val="20"/>
          <w:szCs w:val="20"/>
        </w:rPr>
      </w:pPr>
      <w:r w:rsidRPr="00F67C2A">
        <w:rPr>
          <w:rFonts w:ascii="Times New Roman" w:hAnsi="Times New Roman"/>
          <w:sz w:val="20"/>
          <w:szCs w:val="20"/>
        </w:rPr>
        <w:t xml:space="preserve">Asadifar, S., &amp; Kahani, M. (2017). Semantic association rule mining: A new approach for stock market prediction. </w:t>
      </w:r>
      <w:r w:rsidRPr="00F67C2A">
        <w:rPr>
          <w:rFonts w:ascii="Times New Roman" w:hAnsi="Times New Roman"/>
          <w:i/>
          <w:iCs/>
          <w:sz w:val="20"/>
          <w:szCs w:val="20"/>
        </w:rPr>
        <w:t>Proceedings of the 2nd Conference on Swarm Intelligence and Evolutionary Computation</w:t>
      </w:r>
      <w:r w:rsidRPr="00F67C2A">
        <w:rPr>
          <w:rFonts w:ascii="Times New Roman" w:hAnsi="Times New Roman"/>
          <w:sz w:val="20"/>
          <w:szCs w:val="20"/>
        </w:rPr>
        <w:t xml:space="preserve">, 106–111. </w:t>
      </w:r>
    </w:p>
    <w:p w14:paraId="63921B87" w14:textId="77777777" w:rsidR="00F67C2A" w:rsidRPr="00F67C2A" w:rsidRDefault="00F67C2A" w:rsidP="00F67C2A">
      <w:pPr>
        <w:pStyle w:val="Bibliography"/>
        <w:spacing w:line="240" w:lineRule="auto"/>
        <w:rPr>
          <w:rFonts w:ascii="Times New Roman" w:hAnsi="Times New Roman"/>
          <w:sz w:val="20"/>
          <w:szCs w:val="20"/>
        </w:rPr>
      </w:pPr>
      <w:r w:rsidRPr="00F67C2A">
        <w:rPr>
          <w:rFonts w:ascii="Times New Roman" w:hAnsi="Times New Roman"/>
          <w:sz w:val="20"/>
          <w:szCs w:val="20"/>
        </w:rPr>
        <w:t xml:space="preserve">Drozdik, M., Aguirre, H., &amp; Tanaka, K. (2013). </w:t>
      </w:r>
      <w:r w:rsidRPr="00F67C2A">
        <w:rPr>
          <w:rFonts w:ascii="Times New Roman" w:hAnsi="Times New Roman"/>
          <w:i/>
          <w:iCs/>
          <w:sz w:val="20"/>
          <w:szCs w:val="20"/>
        </w:rPr>
        <w:t>Attempt to Reduce the Computational Complexity in Multi-objective Differential Evolution Algorithms</w:t>
      </w:r>
      <w:r w:rsidRPr="00F67C2A">
        <w:rPr>
          <w:rFonts w:ascii="Times New Roman" w:hAnsi="Times New Roman"/>
          <w:sz w:val="20"/>
          <w:szCs w:val="20"/>
        </w:rPr>
        <w:t>. https://doi.org/10.1145/2463372.2463453</w:t>
      </w:r>
    </w:p>
    <w:p w14:paraId="7736EB26" w14:textId="77777777" w:rsidR="00F67C2A" w:rsidRPr="00F67C2A" w:rsidRDefault="00F67C2A" w:rsidP="00F67C2A">
      <w:pPr>
        <w:pStyle w:val="Bibliography"/>
        <w:spacing w:line="240" w:lineRule="auto"/>
        <w:rPr>
          <w:rFonts w:ascii="Times New Roman" w:hAnsi="Times New Roman"/>
          <w:sz w:val="20"/>
          <w:szCs w:val="20"/>
        </w:rPr>
      </w:pPr>
      <w:r w:rsidRPr="00F67C2A">
        <w:rPr>
          <w:rFonts w:ascii="Times New Roman" w:hAnsi="Times New Roman"/>
          <w:sz w:val="20"/>
          <w:szCs w:val="20"/>
        </w:rPr>
        <w:t xml:space="preserve">Gray, P., &amp; Watson, H. J. (1998). Present and future directions in data warehousing. </w:t>
      </w:r>
      <w:r w:rsidRPr="00F67C2A">
        <w:rPr>
          <w:rFonts w:ascii="Times New Roman" w:hAnsi="Times New Roman"/>
          <w:i/>
          <w:iCs/>
          <w:sz w:val="20"/>
          <w:szCs w:val="20"/>
        </w:rPr>
        <w:t>SIGMIS Database</w:t>
      </w:r>
      <w:r w:rsidRPr="00F67C2A">
        <w:rPr>
          <w:rFonts w:ascii="Times New Roman" w:hAnsi="Times New Roman"/>
          <w:sz w:val="20"/>
          <w:szCs w:val="20"/>
        </w:rPr>
        <w:t xml:space="preserve">, </w:t>
      </w:r>
      <w:r w:rsidRPr="00F67C2A">
        <w:rPr>
          <w:rFonts w:ascii="Times New Roman" w:hAnsi="Times New Roman"/>
          <w:i/>
          <w:iCs/>
          <w:sz w:val="20"/>
          <w:szCs w:val="20"/>
        </w:rPr>
        <w:t>29</w:t>
      </w:r>
      <w:r w:rsidRPr="00F67C2A">
        <w:rPr>
          <w:rFonts w:ascii="Times New Roman" w:hAnsi="Times New Roman"/>
          <w:sz w:val="20"/>
          <w:szCs w:val="20"/>
        </w:rPr>
        <w:t>(3), 83–90. https://doi.org/10.1145/313310.313345</w:t>
      </w:r>
    </w:p>
    <w:p w14:paraId="10E7FA3B" w14:textId="77777777" w:rsidR="00F67C2A" w:rsidRPr="00F67C2A" w:rsidRDefault="00F67C2A" w:rsidP="00F67C2A">
      <w:pPr>
        <w:pStyle w:val="Bibliography"/>
        <w:spacing w:line="240" w:lineRule="auto"/>
        <w:rPr>
          <w:rFonts w:ascii="Times New Roman" w:hAnsi="Times New Roman"/>
          <w:sz w:val="20"/>
          <w:szCs w:val="20"/>
        </w:rPr>
      </w:pPr>
      <w:r w:rsidRPr="00F67C2A">
        <w:rPr>
          <w:rFonts w:ascii="Times New Roman" w:hAnsi="Times New Roman"/>
          <w:sz w:val="20"/>
          <w:szCs w:val="20"/>
        </w:rPr>
        <w:t xml:space="preserve">Hansen, N., D Müller, S., &amp; Koumoutsakos, P. (2003). Reducing the Time Complexity of the Derandomized Evolution Strategy with Covariance Matrix Adaptation (CMA-ES). </w:t>
      </w:r>
      <w:r w:rsidRPr="00F67C2A">
        <w:rPr>
          <w:rFonts w:ascii="Times New Roman" w:hAnsi="Times New Roman"/>
          <w:i/>
          <w:iCs/>
          <w:sz w:val="20"/>
          <w:szCs w:val="20"/>
        </w:rPr>
        <w:t>Evolutionary Computation</w:t>
      </w:r>
      <w:r w:rsidRPr="00F67C2A">
        <w:rPr>
          <w:rFonts w:ascii="Times New Roman" w:hAnsi="Times New Roman"/>
          <w:sz w:val="20"/>
          <w:szCs w:val="20"/>
        </w:rPr>
        <w:t xml:space="preserve">, </w:t>
      </w:r>
      <w:r w:rsidRPr="00F67C2A">
        <w:rPr>
          <w:rFonts w:ascii="Times New Roman" w:hAnsi="Times New Roman"/>
          <w:i/>
          <w:iCs/>
          <w:sz w:val="20"/>
          <w:szCs w:val="20"/>
        </w:rPr>
        <w:t>11</w:t>
      </w:r>
      <w:r w:rsidRPr="00F67C2A">
        <w:rPr>
          <w:rFonts w:ascii="Times New Roman" w:hAnsi="Times New Roman"/>
          <w:sz w:val="20"/>
          <w:szCs w:val="20"/>
        </w:rPr>
        <w:t>, 1–18. https://doi.org/10.1162/106365603321828970</w:t>
      </w:r>
    </w:p>
    <w:p w14:paraId="2E7772CA" w14:textId="77777777" w:rsidR="00F67C2A" w:rsidRPr="00F67C2A" w:rsidRDefault="00F67C2A" w:rsidP="00F67C2A">
      <w:pPr>
        <w:pStyle w:val="Bibliography"/>
        <w:spacing w:line="240" w:lineRule="auto"/>
        <w:rPr>
          <w:rFonts w:ascii="Times New Roman" w:hAnsi="Times New Roman"/>
          <w:sz w:val="20"/>
          <w:szCs w:val="20"/>
        </w:rPr>
      </w:pPr>
      <w:r w:rsidRPr="00F67C2A">
        <w:rPr>
          <w:rFonts w:ascii="Times New Roman" w:hAnsi="Times New Roman"/>
          <w:sz w:val="20"/>
          <w:szCs w:val="20"/>
        </w:rPr>
        <w:t xml:space="preserve">Krause, O., Arbonès, D., &amp; Igel, C. (2016). </w:t>
      </w:r>
      <w:r w:rsidRPr="00F67C2A">
        <w:rPr>
          <w:rFonts w:ascii="Times New Roman" w:hAnsi="Times New Roman"/>
          <w:i/>
          <w:iCs/>
          <w:sz w:val="20"/>
          <w:szCs w:val="20"/>
        </w:rPr>
        <w:t>CMA-ES with Optimal Covariance Update and Storage Complexity</w:t>
      </w:r>
      <w:r w:rsidRPr="00F67C2A">
        <w:rPr>
          <w:rFonts w:ascii="Times New Roman" w:hAnsi="Times New Roman"/>
          <w:sz w:val="20"/>
          <w:szCs w:val="20"/>
        </w:rPr>
        <w:t>.</w:t>
      </w:r>
    </w:p>
    <w:p w14:paraId="377B828E" w14:textId="77777777" w:rsidR="00F67C2A" w:rsidRPr="00F67C2A" w:rsidRDefault="00F67C2A" w:rsidP="00F67C2A">
      <w:pPr>
        <w:pStyle w:val="Bibliography"/>
        <w:spacing w:line="240" w:lineRule="auto"/>
        <w:rPr>
          <w:rFonts w:ascii="Times New Roman" w:hAnsi="Times New Roman"/>
          <w:sz w:val="20"/>
          <w:szCs w:val="20"/>
        </w:rPr>
      </w:pPr>
      <w:r w:rsidRPr="00F67C2A">
        <w:rPr>
          <w:rFonts w:ascii="Times New Roman" w:hAnsi="Times New Roman"/>
          <w:sz w:val="20"/>
          <w:szCs w:val="20"/>
        </w:rPr>
        <w:t xml:space="preserve">Lim, S. P., &amp; Haron, H. (2013). Performance comparison of Genetic Algorithm, Differential Evolution and Particle Swarm Optimization towards benchmark functions. </w:t>
      </w:r>
      <w:r w:rsidRPr="00F67C2A">
        <w:rPr>
          <w:rFonts w:ascii="Times New Roman" w:hAnsi="Times New Roman"/>
          <w:i/>
          <w:iCs/>
          <w:sz w:val="20"/>
          <w:szCs w:val="20"/>
        </w:rPr>
        <w:t>2013 IEEE Conference on Open Systems</w:t>
      </w:r>
      <w:r w:rsidRPr="00F67C2A">
        <w:rPr>
          <w:rFonts w:ascii="Times New Roman" w:hAnsi="Times New Roman"/>
          <w:sz w:val="20"/>
          <w:szCs w:val="20"/>
        </w:rPr>
        <w:t xml:space="preserve">, 41–46. </w:t>
      </w:r>
    </w:p>
    <w:p w14:paraId="184C4CE4" w14:textId="77777777" w:rsidR="00F67C2A" w:rsidRPr="00F67C2A" w:rsidRDefault="00F67C2A" w:rsidP="00F67C2A">
      <w:pPr>
        <w:pStyle w:val="Bibliography"/>
        <w:spacing w:line="240" w:lineRule="auto"/>
        <w:rPr>
          <w:rFonts w:ascii="Times New Roman" w:hAnsi="Times New Roman"/>
          <w:sz w:val="20"/>
          <w:szCs w:val="20"/>
        </w:rPr>
      </w:pPr>
      <w:r w:rsidRPr="00F67C2A">
        <w:rPr>
          <w:rFonts w:ascii="Times New Roman" w:hAnsi="Times New Roman"/>
          <w:sz w:val="20"/>
          <w:szCs w:val="20"/>
        </w:rPr>
        <w:lastRenderedPageBreak/>
        <w:t xml:space="preserve">Nopiah, Z. M., Khairir, M. I., Abdullah, S., Baharin, M. N., &amp; Arifin, A. (2010). Time Complexity Analysis of the Genetic Algorithm Clustering Method. </w:t>
      </w:r>
      <w:r w:rsidRPr="00F67C2A">
        <w:rPr>
          <w:rFonts w:ascii="Times New Roman" w:hAnsi="Times New Roman"/>
          <w:i/>
          <w:iCs/>
          <w:sz w:val="20"/>
          <w:szCs w:val="20"/>
        </w:rPr>
        <w:t>Proceedings of the 9th WSEAS International Conference on Signal Processing, Robotics and Automation</w:t>
      </w:r>
      <w:r w:rsidRPr="00F67C2A">
        <w:rPr>
          <w:rFonts w:ascii="Times New Roman" w:hAnsi="Times New Roman"/>
          <w:sz w:val="20"/>
          <w:szCs w:val="20"/>
        </w:rPr>
        <w:t>, 171–176. http://dl.acm.org/citation.cfm?id=1807817.1807849</w:t>
      </w:r>
    </w:p>
    <w:p w14:paraId="422E8F5C" w14:textId="77777777" w:rsidR="00F67C2A" w:rsidRPr="00F67C2A" w:rsidRDefault="00F67C2A" w:rsidP="00F67C2A">
      <w:pPr>
        <w:pStyle w:val="Bibliography"/>
        <w:spacing w:line="240" w:lineRule="auto"/>
        <w:rPr>
          <w:rFonts w:ascii="Times New Roman" w:hAnsi="Times New Roman"/>
          <w:sz w:val="20"/>
          <w:szCs w:val="20"/>
        </w:rPr>
      </w:pPr>
      <w:r w:rsidRPr="00F67C2A">
        <w:rPr>
          <w:rFonts w:ascii="Times New Roman" w:hAnsi="Times New Roman"/>
          <w:sz w:val="20"/>
          <w:szCs w:val="20"/>
        </w:rPr>
        <w:t xml:space="preserve">Pan, J.-S., Snasel, V., Corchado, E. S., Abraham, A., &amp; Wang, S.-L. (Eds.). (2014). </w:t>
      </w:r>
      <w:r w:rsidRPr="00F67C2A">
        <w:rPr>
          <w:rFonts w:ascii="Times New Roman" w:hAnsi="Times New Roman"/>
          <w:i/>
          <w:iCs/>
          <w:sz w:val="20"/>
          <w:szCs w:val="20"/>
        </w:rPr>
        <w:t>Intelligent Data analysis and its Applications, Volume I: Proceeding of the First Euro-China Conference on Intelligent Data Analysis and Applications, June 13-15, 2014, Shenzhen, China</w:t>
      </w:r>
      <w:r w:rsidRPr="00F67C2A">
        <w:rPr>
          <w:rFonts w:ascii="Times New Roman" w:hAnsi="Times New Roman"/>
          <w:sz w:val="20"/>
          <w:szCs w:val="20"/>
        </w:rPr>
        <w:t>. Springer International Publishing. https://www.springer.com/la/book/9783319077758</w:t>
      </w:r>
    </w:p>
    <w:p w14:paraId="0F3E8FAC" w14:textId="77777777" w:rsidR="00F67C2A" w:rsidRPr="00F67C2A" w:rsidRDefault="00F67C2A" w:rsidP="00F67C2A">
      <w:pPr>
        <w:pStyle w:val="Bibliography"/>
        <w:spacing w:line="240" w:lineRule="auto"/>
        <w:rPr>
          <w:rFonts w:ascii="Times New Roman" w:hAnsi="Times New Roman"/>
          <w:sz w:val="20"/>
          <w:szCs w:val="20"/>
        </w:rPr>
      </w:pPr>
      <w:r w:rsidRPr="00F67C2A">
        <w:rPr>
          <w:rFonts w:ascii="Times New Roman" w:hAnsi="Times New Roman"/>
          <w:sz w:val="20"/>
          <w:szCs w:val="20"/>
        </w:rPr>
        <w:t xml:space="preserve">Szynkiewicz, P. (2018). A comparative study of PSO and CMA-ES algorithms on black-box optimization benchmarks. </w:t>
      </w:r>
      <w:r w:rsidRPr="00F67C2A">
        <w:rPr>
          <w:rFonts w:ascii="Times New Roman" w:hAnsi="Times New Roman"/>
          <w:i/>
          <w:iCs/>
          <w:sz w:val="20"/>
          <w:szCs w:val="20"/>
        </w:rPr>
        <w:t>Journal of Telecommunications and Information Technology</w:t>
      </w:r>
      <w:r w:rsidRPr="00F67C2A">
        <w:rPr>
          <w:rFonts w:ascii="Times New Roman" w:hAnsi="Times New Roman"/>
          <w:sz w:val="20"/>
          <w:szCs w:val="20"/>
        </w:rPr>
        <w:t xml:space="preserve">, </w:t>
      </w:r>
      <w:r w:rsidRPr="00F67C2A">
        <w:rPr>
          <w:rFonts w:ascii="Times New Roman" w:hAnsi="Times New Roman"/>
          <w:i/>
          <w:iCs/>
          <w:sz w:val="20"/>
          <w:szCs w:val="20"/>
        </w:rPr>
        <w:t>8</w:t>
      </w:r>
      <w:r w:rsidRPr="00F67C2A">
        <w:rPr>
          <w:rFonts w:ascii="Times New Roman" w:hAnsi="Times New Roman"/>
          <w:sz w:val="20"/>
          <w:szCs w:val="20"/>
        </w:rPr>
        <w:t>(4), 1–13. https://doi.org/10.26636/jtit.2018.127418</w:t>
      </w:r>
    </w:p>
    <w:p w14:paraId="6E1A6564" w14:textId="77777777" w:rsidR="00F67C2A" w:rsidRPr="00F67C2A" w:rsidRDefault="00F67C2A" w:rsidP="00F67C2A">
      <w:pPr>
        <w:pStyle w:val="Bibliography"/>
        <w:spacing w:line="240" w:lineRule="auto"/>
        <w:rPr>
          <w:rFonts w:ascii="Times New Roman" w:hAnsi="Times New Roman"/>
          <w:sz w:val="20"/>
          <w:szCs w:val="20"/>
        </w:rPr>
      </w:pPr>
      <w:r w:rsidRPr="00F67C2A">
        <w:rPr>
          <w:rFonts w:ascii="Times New Roman" w:hAnsi="Times New Roman"/>
          <w:sz w:val="20"/>
          <w:szCs w:val="20"/>
        </w:rPr>
        <w:t xml:space="preserve">Tshilidzi, M. (2009). </w:t>
      </w:r>
      <w:r w:rsidRPr="00F67C2A">
        <w:rPr>
          <w:rFonts w:ascii="Times New Roman" w:hAnsi="Times New Roman"/>
          <w:i/>
          <w:iCs/>
          <w:sz w:val="20"/>
          <w:szCs w:val="20"/>
        </w:rPr>
        <w:t>Computational intelligence for missing data imputation, estimation, and management: Knowledge optimization techniques: knowledge optimization techniques</w:t>
      </w:r>
      <w:r w:rsidRPr="00F67C2A">
        <w:rPr>
          <w:rFonts w:ascii="Times New Roman" w:hAnsi="Times New Roman"/>
          <w:sz w:val="20"/>
          <w:szCs w:val="20"/>
        </w:rPr>
        <w:t>. IGI Global.</w:t>
      </w:r>
    </w:p>
    <w:p w14:paraId="05B0981B" w14:textId="77777777" w:rsidR="00F67C2A" w:rsidRPr="00F67C2A" w:rsidRDefault="00F67C2A" w:rsidP="00F67C2A">
      <w:pPr>
        <w:pStyle w:val="Bibliography"/>
        <w:spacing w:line="240" w:lineRule="auto"/>
        <w:rPr>
          <w:rFonts w:ascii="Times New Roman" w:hAnsi="Times New Roman"/>
          <w:sz w:val="20"/>
          <w:szCs w:val="20"/>
        </w:rPr>
      </w:pPr>
      <w:r w:rsidRPr="00F67C2A">
        <w:rPr>
          <w:rFonts w:ascii="Times New Roman" w:hAnsi="Times New Roman"/>
          <w:sz w:val="20"/>
          <w:szCs w:val="20"/>
        </w:rPr>
        <w:t xml:space="preserve">Wang, K.-P., Huang, L., Zhou, C.-G., &amp; Pang, W. (2003). Particle swarm optimization for traveling salesman problem. </w:t>
      </w:r>
      <w:r w:rsidRPr="00F67C2A">
        <w:rPr>
          <w:rFonts w:ascii="Times New Roman" w:hAnsi="Times New Roman"/>
          <w:i/>
          <w:iCs/>
          <w:sz w:val="20"/>
          <w:szCs w:val="20"/>
        </w:rPr>
        <w:t>Proceedings of the 2003 International Conference on Machine Learning and Cybernetics (IEEE Cat. No.03EX693)</w:t>
      </w:r>
      <w:r w:rsidRPr="00F67C2A">
        <w:rPr>
          <w:rFonts w:ascii="Times New Roman" w:hAnsi="Times New Roman"/>
          <w:sz w:val="20"/>
          <w:szCs w:val="20"/>
        </w:rPr>
        <w:t xml:space="preserve">, </w:t>
      </w:r>
      <w:r w:rsidRPr="00F67C2A">
        <w:rPr>
          <w:rFonts w:ascii="Times New Roman" w:hAnsi="Times New Roman"/>
          <w:i/>
          <w:iCs/>
          <w:sz w:val="20"/>
          <w:szCs w:val="20"/>
        </w:rPr>
        <w:t>3</w:t>
      </w:r>
      <w:r w:rsidRPr="00F67C2A">
        <w:rPr>
          <w:rFonts w:ascii="Times New Roman" w:hAnsi="Times New Roman"/>
          <w:sz w:val="20"/>
          <w:szCs w:val="20"/>
        </w:rPr>
        <w:t>, 1583-1585 Vol.3. https://doi.org/10.1109/ICMLC.2003.1259748</w:t>
      </w:r>
    </w:p>
    <w:p w14:paraId="62C7F123" w14:textId="77777777" w:rsidR="00F67C2A" w:rsidRPr="00F67C2A" w:rsidRDefault="00F67C2A" w:rsidP="00812971">
      <w:pPr>
        <w:pStyle w:val="Para"/>
      </w:pPr>
      <w:r w:rsidRPr="00F67C2A">
        <w:fldChar w:fldCharType="end"/>
      </w:r>
    </w:p>
    <w:sectPr w:rsidR="00F67C2A" w:rsidRPr="00F67C2A" w:rsidSect="00DE56D4">
      <w:headerReference w:type="default" r:id="rId12"/>
      <w:headerReference w:type="first" r:id="rId13"/>
      <w:type w:val="continuous"/>
      <w:pgSz w:w="12240" w:h="15840"/>
      <w:pgMar w:top="1440" w:right="1800" w:bottom="1440" w:left="1800" w:header="708" w:footer="708" w:gutter="0"/>
      <w:lnNumType w:countBy="1" w:restart="continuous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BD6A" w14:textId="77777777" w:rsidR="008B5A4B" w:rsidRDefault="008B5A4B">
      <w:pPr>
        <w:spacing w:after="0"/>
      </w:pPr>
      <w:r>
        <w:separator/>
      </w:r>
    </w:p>
  </w:endnote>
  <w:endnote w:type="continuationSeparator" w:id="0">
    <w:p w14:paraId="01DA8D71" w14:textId="77777777" w:rsidR="008B5A4B" w:rsidRDefault="008B5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Std-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ormataOTF-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370A" w14:textId="77777777" w:rsidR="008B5A4B" w:rsidRDefault="008B5A4B">
      <w:pPr>
        <w:spacing w:after="0"/>
      </w:pPr>
      <w:r>
        <w:separator/>
      </w:r>
    </w:p>
  </w:footnote>
  <w:footnote w:type="continuationSeparator" w:id="0">
    <w:p w14:paraId="30D5556E" w14:textId="77777777" w:rsidR="008B5A4B" w:rsidRDefault="008B5A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775674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5958C614" w14:textId="277E114A" w:rsidR="0024710A" w:rsidRPr="008B1575" w:rsidRDefault="008B1575" w:rsidP="00DE56D4">
        <w:pPr>
          <w:pStyle w:val="Header"/>
          <w:pBdr>
            <w:bottom w:val="single" w:sz="4" w:space="1" w:color="auto"/>
          </w:pBdr>
          <w:jc w:val="right"/>
          <w:rPr>
            <w:rFonts w:ascii="Arial" w:hAnsi="Arial" w:cs="Arial"/>
            <w:sz w:val="16"/>
            <w:szCs w:val="16"/>
          </w:rPr>
        </w:pPr>
        <w:r w:rsidRPr="008B1575">
          <w:rPr>
            <w:rFonts w:ascii="Arial" w:hAnsi="Arial" w:cs="Arial"/>
            <w:sz w:val="16"/>
            <w:szCs w:val="16"/>
          </w:rPr>
          <w:fldChar w:fldCharType="begin"/>
        </w:r>
        <w:r w:rsidRPr="008B157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8B1575">
          <w:rPr>
            <w:rFonts w:ascii="Arial" w:hAnsi="Arial" w:cs="Arial"/>
            <w:sz w:val="16"/>
            <w:szCs w:val="16"/>
          </w:rPr>
          <w:fldChar w:fldCharType="separate"/>
        </w:r>
        <w:r w:rsidRPr="008B1575">
          <w:rPr>
            <w:rFonts w:ascii="Arial" w:hAnsi="Arial" w:cs="Arial"/>
            <w:noProof/>
            <w:sz w:val="16"/>
            <w:szCs w:val="16"/>
          </w:rPr>
          <w:t>2</w:t>
        </w:r>
        <w:r w:rsidRPr="008B157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80AB" w14:textId="77777777" w:rsidR="00664E2F" w:rsidRDefault="00664E2F" w:rsidP="00664E2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D02C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982E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DA69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FE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EE4C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26E3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8A59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2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6AA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3C2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82DED"/>
    <w:multiLevelType w:val="multilevel"/>
    <w:tmpl w:val="06867B00"/>
    <w:lvl w:ilvl="0">
      <w:start w:val="1"/>
      <w:numFmt w:val="decimal"/>
      <w:pStyle w:val="Head1"/>
      <w:lvlText w:val="%1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pStyle w:val="Head2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pStyle w:val="Head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75B5D21"/>
    <w:multiLevelType w:val="hybridMultilevel"/>
    <w:tmpl w:val="1936970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61FA6"/>
    <w:multiLevelType w:val="hybridMultilevel"/>
    <w:tmpl w:val="19C62F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B11D1"/>
    <w:multiLevelType w:val="hybridMultilevel"/>
    <w:tmpl w:val="422E5A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435D59"/>
    <w:multiLevelType w:val="multilevel"/>
    <w:tmpl w:val="58B0C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967EE7"/>
    <w:multiLevelType w:val="hybridMultilevel"/>
    <w:tmpl w:val="8BBA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25917"/>
    <w:multiLevelType w:val="hybridMultilevel"/>
    <w:tmpl w:val="8DF69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61501A"/>
    <w:multiLevelType w:val="hybridMultilevel"/>
    <w:tmpl w:val="6B9C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FF5B33"/>
    <w:multiLevelType w:val="hybridMultilevel"/>
    <w:tmpl w:val="F8D00336"/>
    <w:lvl w:ilvl="0" w:tplc="6BE0E60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2C79E0"/>
    <w:multiLevelType w:val="hybridMultilevel"/>
    <w:tmpl w:val="95509BB4"/>
    <w:lvl w:ilvl="0" w:tplc="50C880AE">
      <w:start w:val="1"/>
      <w:numFmt w:val="lowerRoman"/>
      <w:lvlText w:val="(%1)"/>
      <w:lvlJc w:val="left"/>
      <w:pPr>
        <w:ind w:left="108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952767"/>
    <w:multiLevelType w:val="hybridMultilevel"/>
    <w:tmpl w:val="A286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02C58"/>
    <w:multiLevelType w:val="multilevel"/>
    <w:tmpl w:val="F1F87D58"/>
    <w:lvl w:ilvl="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0F3317"/>
    <w:multiLevelType w:val="hybridMultilevel"/>
    <w:tmpl w:val="7D629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8450BC"/>
    <w:multiLevelType w:val="hybridMultilevel"/>
    <w:tmpl w:val="20D0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03500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92632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22880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230083">
    <w:abstractNumId w:val="16"/>
  </w:num>
  <w:num w:numId="5" w16cid:durableId="4280822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8377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724389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0105833">
    <w:abstractNumId w:val="14"/>
  </w:num>
  <w:num w:numId="9" w16cid:durableId="1182889447">
    <w:abstractNumId w:val="14"/>
  </w:num>
  <w:num w:numId="10" w16cid:durableId="1314719162">
    <w:abstractNumId w:val="14"/>
  </w:num>
  <w:num w:numId="11" w16cid:durableId="802506560">
    <w:abstractNumId w:val="14"/>
  </w:num>
  <w:num w:numId="12" w16cid:durableId="1083604312">
    <w:abstractNumId w:val="17"/>
  </w:num>
  <w:num w:numId="13" w16cid:durableId="1638682237">
    <w:abstractNumId w:val="13"/>
  </w:num>
  <w:num w:numId="14" w16cid:durableId="1346788992">
    <w:abstractNumId w:val="10"/>
  </w:num>
  <w:num w:numId="15" w16cid:durableId="129790653">
    <w:abstractNumId w:val="18"/>
  </w:num>
  <w:num w:numId="16" w16cid:durableId="248737900">
    <w:abstractNumId w:val="0"/>
  </w:num>
  <w:num w:numId="17" w16cid:durableId="1710298674">
    <w:abstractNumId w:val="1"/>
  </w:num>
  <w:num w:numId="18" w16cid:durableId="971399578">
    <w:abstractNumId w:val="2"/>
  </w:num>
  <w:num w:numId="19" w16cid:durableId="1710451667">
    <w:abstractNumId w:val="3"/>
  </w:num>
  <w:num w:numId="20" w16cid:durableId="591134814">
    <w:abstractNumId w:val="8"/>
  </w:num>
  <w:num w:numId="21" w16cid:durableId="884944598">
    <w:abstractNumId w:val="4"/>
  </w:num>
  <w:num w:numId="22" w16cid:durableId="2019036972">
    <w:abstractNumId w:val="5"/>
  </w:num>
  <w:num w:numId="23" w16cid:durableId="665983209">
    <w:abstractNumId w:val="6"/>
  </w:num>
  <w:num w:numId="24" w16cid:durableId="1104420556">
    <w:abstractNumId w:val="7"/>
  </w:num>
  <w:num w:numId="25" w16cid:durableId="1460029355">
    <w:abstractNumId w:val="9"/>
  </w:num>
  <w:num w:numId="26" w16cid:durableId="2071489618">
    <w:abstractNumId w:val="12"/>
  </w:num>
  <w:num w:numId="27" w16cid:durableId="622349458">
    <w:abstractNumId w:val="21"/>
  </w:num>
  <w:num w:numId="28" w16cid:durableId="511605022">
    <w:abstractNumId w:val="15"/>
  </w:num>
  <w:num w:numId="29" w16cid:durableId="1563709388">
    <w:abstractNumId w:val="20"/>
  </w:num>
  <w:num w:numId="30" w16cid:durableId="17668803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embedSystemFont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83"/>
    <w:rsid w:val="0000573E"/>
    <w:rsid w:val="000136FE"/>
    <w:rsid w:val="00025521"/>
    <w:rsid w:val="0003125F"/>
    <w:rsid w:val="00044761"/>
    <w:rsid w:val="00056913"/>
    <w:rsid w:val="00067944"/>
    <w:rsid w:val="00073354"/>
    <w:rsid w:val="000A51A0"/>
    <w:rsid w:val="000A7F68"/>
    <w:rsid w:val="000B452A"/>
    <w:rsid w:val="000C1723"/>
    <w:rsid w:val="000D40BD"/>
    <w:rsid w:val="000E2FDD"/>
    <w:rsid w:val="000E37B6"/>
    <w:rsid w:val="000F1FDD"/>
    <w:rsid w:val="0011368E"/>
    <w:rsid w:val="00144586"/>
    <w:rsid w:val="0015316B"/>
    <w:rsid w:val="0018216D"/>
    <w:rsid w:val="00205669"/>
    <w:rsid w:val="0023703A"/>
    <w:rsid w:val="0024710A"/>
    <w:rsid w:val="002668B3"/>
    <w:rsid w:val="00286E54"/>
    <w:rsid w:val="00287283"/>
    <w:rsid w:val="002B6E3F"/>
    <w:rsid w:val="002F2965"/>
    <w:rsid w:val="003341DF"/>
    <w:rsid w:val="00356EE6"/>
    <w:rsid w:val="00363516"/>
    <w:rsid w:val="003730B7"/>
    <w:rsid w:val="003A0BD8"/>
    <w:rsid w:val="003B655E"/>
    <w:rsid w:val="003D21A6"/>
    <w:rsid w:val="004362FF"/>
    <w:rsid w:val="00455FF5"/>
    <w:rsid w:val="004640EB"/>
    <w:rsid w:val="004840D8"/>
    <w:rsid w:val="00493E4C"/>
    <w:rsid w:val="004B39D1"/>
    <w:rsid w:val="004C773B"/>
    <w:rsid w:val="00536250"/>
    <w:rsid w:val="005734B8"/>
    <w:rsid w:val="00592769"/>
    <w:rsid w:val="00631E3B"/>
    <w:rsid w:val="00651917"/>
    <w:rsid w:val="0066154F"/>
    <w:rsid w:val="00664E2F"/>
    <w:rsid w:val="00670481"/>
    <w:rsid w:val="00687697"/>
    <w:rsid w:val="006A0F1B"/>
    <w:rsid w:val="006E0089"/>
    <w:rsid w:val="00701B00"/>
    <w:rsid w:val="00771B72"/>
    <w:rsid w:val="007F50CA"/>
    <w:rsid w:val="00812971"/>
    <w:rsid w:val="0082504F"/>
    <w:rsid w:val="00844250"/>
    <w:rsid w:val="00853083"/>
    <w:rsid w:val="00860E92"/>
    <w:rsid w:val="008B1575"/>
    <w:rsid w:val="008B5A4B"/>
    <w:rsid w:val="008F240C"/>
    <w:rsid w:val="008F4BEB"/>
    <w:rsid w:val="008F7D25"/>
    <w:rsid w:val="00924400"/>
    <w:rsid w:val="00935AA7"/>
    <w:rsid w:val="00985A27"/>
    <w:rsid w:val="009A2094"/>
    <w:rsid w:val="009F7ACA"/>
    <w:rsid w:val="00A00D3C"/>
    <w:rsid w:val="00A36C93"/>
    <w:rsid w:val="00A54CC6"/>
    <w:rsid w:val="00AC262E"/>
    <w:rsid w:val="00AC33F3"/>
    <w:rsid w:val="00AD6074"/>
    <w:rsid w:val="00AE47F3"/>
    <w:rsid w:val="00B01C6C"/>
    <w:rsid w:val="00B30501"/>
    <w:rsid w:val="00B832C6"/>
    <w:rsid w:val="00BE5FD8"/>
    <w:rsid w:val="00C24C74"/>
    <w:rsid w:val="00C42ED0"/>
    <w:rsid w:val="00C474B1"/>
    <w:rsid w:val="00CB6DE6"/>
    <w:rsid w:val="00CC44E1"/>
    <w:rsid w:val="00CC4D0B"/>
    <w:rsid w:val="00CF2F70"/>
    <w:rsid w:val="00CF6974"/>
    <w:rsid w:val="00D07D8A"/>
    <w:rsid w:val="00D15186"/>
    <w:rsid w:val="00D1663B"/>
    <w:rsid w:val="00D25A12"/>
    <w:rsid w:val="00D3068A"/>
    <w:rsid w:val="00D36FA0"/>
    <w:rsid w:val="00D430A6"/>
    <w:rsid w:val="00D8132F"/>
    <w:rsid w:val="00DB551A"/>
    <w:rsid w:val="00DC7B17"/>
    <w:rsid w:val="00DE56D4"/>
    <w:rsid w:val="00E05F59"/>
    <w:rsid w:val="00E139A0"/>
    <w:rsid w:val="00E164D3"/>
    <w:rsid w:val="00E16CA0"/>
    <w:rsid w:val="00E5661B"/>
    <w:rsid w:val="00E975AF"/>
    <w:rsid w:val="00EE1481"/>
    <w:rsid w:val="00EE6EC8"/>
    <w:rsid w:val="00EF4B04"/>
    <w:rsid w:val="00F050F0"/>
    <w:rsid w:val="00F05174"/>
    <w:rsid w:val="00F67C2A"/>
    <w:rsid w:val="00F733CE"/>
    <w:rsid w:val="00F841C7"/>
    <w:rsid w:val="00F86EAE"/>
    <w:rsid w:val="00F9762F"/>
    <w:rsid w:val="00F977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A8F608"/>
  <w15:docId w15:val="{2C9519B9-8DAE-4FB1-B567-5FC89B5F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gureCaptionChar">
    <w:name w:val="FigureCaption Char"/>
    <w:link w:val="FigureCaption0"/>
    <w:locked/>
    <w:rsid w:val="0023703A"/>
    <w:rPr>
      <w:rFonts w:ascii="Times New Roman" w:eastAsia="Cambria" w:hAnsi="Times New Roman"/>
      <w:color w:val="000000" w:themeColor="text1"/>
      <w:sz w:val="18"/>
      <w:szCs w:val="18"/>
      <w:lang w:eastAsia="ja-JP"/>
    </w:rPr>
  </w:style>
  <w:style w:type="paragraph" w:customStyle="1" w:styleId="FigureCaption0">
    <w:name w:val="FigureCaption"/>
    <w:link w:val="FigureCaptionChar"/>
    <w:autoRedefine/>
    <w:rsid w:val="0023703A"/>
    <w:pPr>
      <w:keepNext/>
      <w:spacing w:before="220" w:after="240"/>
      <w:jc w:val="center"/>
    </w:pPr>
    <w:rPr>
      <w:rFonts w:ascii="Times New Roman" w:eastAsia="Cambria" w:hAnsi="Times New Roman"/>
      <w:color w:val="000000" w:themeColor="text1"/>
      <w:sz w:val="18"/>
      <w:szCs w:val="18"/>
      <w:lang w:eastAsia="ja-JP"/>
    </w:rPr>
  </w:style>
  <w:style w:type="paragraph" w:customStyle="1" w:styleId="Image">
    <w:name w:val="Image"/>
    <w:basedOn w:val="Normal"/>
    <w:rPr>
      <w:rFonts w:eastAsia="Cambria"/>
      <w:lang w:eastAsia="en-US"/>
    </w:rPr>
  </w:style>
  <w:style w:type="paragraph" w:styleId="ListParagraph">
    <w:name w:val="List Paragraph"/>
    <w:autoRedefine/>
    <w:uiPriority w:val="34"/>
    <w:qFormat/>
    <w:rsid w:val="00E5661B"/>
    <w:pPr>
      <w:shd w:val="clear" w:color="auto" w:fill="FFFFFF"/>
      <w:tabs>
        <w:tab w:val="left" w:pos="0"/>
      </w:tabs>
      <w:spacing w:before="100" w:beforeAutospacing="1" w:after="100" w:afterAutospacing="1"/>
      <w:ind w:left="360"/>
      <w:contextualSpacing/>
      <w:jc w:val="center"/>
    </w:pPr>
    <w:rPr>
      <w:rFonts w:ascii="Times New Roman" w:eastAsia="Cambria" w:hAnsi="Times New Roman"/>
      <w:color w:val="3D3D3D"/>
      <w:sz w:val="16"/>
      <w:szCs w:val="16"/>
    </w:rPr>
  </w:style>
  <w:style w:type="paragraph" w:customStyle="1" w:styleId="Head1">
    <w:name w:val="Head1"/>
    <w:basedOn w:val="Heading1"/>
    <w:next w:val="Para"/>
    <w:autoRedefine/>
    <w:qFormat/>
    <w:rsid w:val="00812971"/>
    <w:pPr>
      <w:numPr>
        <w:numId w:val="14"/>
      </w:numPr>
      <w:spacing w:before="220" w:after="80"/>
      <w:ind w:left="360"/>
      <w:jc w:val="both"/>
    </w:pPr>
    <w:rPr>
      <w:rFonts w:ascii="Arial" w:eastAsia="Times New Roman" w:hAnsi="Arial" w:cs="Arial"/>
      <w:b/>
      <w:bCs/>
      <w:caps/>
      <w:color w:val="auto"/>
      <w:sz w:val="28"/>
      <w:szCs w:val="20"/>
      <w:lang w:eastAsia="en-US"/>
    </w:rPr>
  </w:style>
  <w:style w:type="paragraph" w:customStyle="1" w:styleId="Head2">
    <w:name w:val="Head2"/>
    <w:basedOn w:val="Heading2"/>
    <w:next w:val="Para"/>
    <w:autoRedefine/>
    <w:qFormat/>
    <w:pPr>
      <w:numPr>
        <w:ilvl w:val="1"/>
        <w:numId w:val="14"/>
      </w:numPr>
      <w:spacing w:before="180" w:after="80"/>
      <w:ind w:left="480" w:hanging="480"/>
    </w:pPr>
    <w:rPr>
      <w:rFonts w:ascii="Arial" w:eastAsia="Times New Roman" w:hAnsi="Arial" w:cs="Arial"/>
      <w:b/>
      <w:bCs/>
      <w:color w:val="auto"/>
      <w:szCs w:val="20"/>
      <w:lang w:eastAsia="en-US"/>
    </w:rPr>
  </w:style>
  <w:style w:type="paragraph" w:customStyle="1" w:styleId="Head3">
    <w:name w:val="Head3"/>
    <w:next w:val="Para"/>
    <w:autoRedefine/>
    <w:qFormat/>
    <w:pPr>
      <w:keepNext/>
      <w:numPr>
        <w:ilvl w:val="2"/>
        <w:numId w:val="14"/>
      </w:numPr>
      <w:spacing w:before="120" w:after="40"/>
      <w:ind w:left="600" w:hanging="600"/>
    </w:pPr>
    <w:rPr>
      <w:rFonts w:ascii="Arial" w:eastAsia="Times New Roman" w:hAnsi="Arial" w:cs="Arial"/>
      <w:b/>
      <w:sz w:val="18"/>
    </w:rPr>
  </w:style>
  <w:style w:type="paragraph" w:customStyle="1" w:styleId="Head4">
    <w:name w:val="Head4"/>
    <w:autoRedefine/>
    <w:qFormat/>
    <w:pPr>
      <w:keepNext/>
      <w:numPr>
        <w:ilvl w:val="3"/>
        <w:numId w:val="14"/>
      </w:numPr>
      <w:spacing w:before="60" w:after="140"/>
      <w:ind w:left="720" w:hanging="720"/>
    </w:pPr>
    <w:rPr>
      <w:rFonts w:ascii="Arial" w:eastAsia="Times New Roman" w:hAnsi="Arial" w:cs="Arial"/>
      <w:i/>
      <w:sz w:val="24"/>
    </w:rPr>
  </w:style>
  <w:style w:type="paragraph" w:customStyle="1" w:styleId="Para">
    <w:name w:val="Para"/>
    <w:autoRedefine/>
    <w:rsid w:val="00812971"/>
    <w:pPr>
      <w:spacing w:before="20" w:after="120" w:line="264" w:lineRule="auto"/>
      <w:ind w:left="567" w:hanging="567"/>
      <w:jc w:val="both"/>
    </w:pPr>
    <w:rPr>
      <w:rFonts w:ascii="Times New Roman" w:eastAsia="Verdana" w:hAnsi="Times New Roman"/>
      <w:sz w:val="24"/>
      <w:szCs w:val="24"/>
    </w:rPr>
  </w:style>
  <w:style w:type="character" w:styleId="Hyperlink">
    <w:name w:val="Hyperlink"/>
    <w:rPr>
      <w:rFonts w:ascii="Times New Roman" w:hAnsi="Times New Roman" w:cs="Times New Roman" w:hint="default"/>
      <w:color w:val="0000FF"/>
      <w:u w:val="single"/>
    </w:rPr>
  </w:style>
  <w:style w:type="paragraph" w:styleId="FootnoteText">
    <w:name w:val="footnote text"/>
    <w:basedOn w:val="Normal"/>
    <w:link w:val="FootnoteTextChar"/>
    <w:rPr>
      <w:rFonts w:eastAsia="Cambria"/>
      <w:sz w:val="14"/>
      <w:lang w:eastAsia="en-US"/>
    </w:rPr>
  </w:style>
  <w:style w:type="character" w:customStyle="1" w:styleId="FootnoteTextChar">
    <w:name w:val="Footnote Text Char"/>
    <w:link w:val="FootnoteText"/>
    <w:rPr>
      <w:rFonts w:eastAsia="Cambria"/>
      <w:sz w:val="14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before="120" w:after="60"/>
      <w:jc w:val="center"/>
    </w:pPr>
    <w:rPr>
      <w:rFonts w:ascii="Arial" w:eastAsia="MS Gothic" w:hAnsi="Arial" w:cs="Arial"/>
      <w:iCs/>
      <w:lang w:eastAsia="en-US"/>
    </w:rPr>
  </w:style>
  <w:style w:type="character" w:customStyle="1" w:styleId="SubtitleChar">
    <w:name w:val="Subtitle Char"/>
    <w:link w:val="Subtitle"/>
    <w:rPr>
      <w:rFonts w:ascii="Arial" w:eastAsia="MS Gothic" w:hAnsi="Arial" w:cs="Arial"/>
      <w:iCs/>
      <w:lang w:eastAsia="en-US"/>
    </w:rPr>
  </w:style>
  <w:style w:type="paragraph" w:customStyle="1" w:styleId="Abstract">
    <w:name w:val="Abstract"/>
    <w:pPr>
      <w:spacing w:before="20" w:after="120" w:line="264" w:lineRule="auto"/>
      <w:jc w:val="both"/>
    </w:pPr>
    <w:rPr>
      <w:rFonts w:ascii="Times New Roman" w:eastAsia="Cambria" w:hAnsi="Times New Roman"/>
      <w:szCs w:val="22"/>
    </w:rPr>
  </w:style>
  <w:style w:type="paragraph" w:customStyle="1" w:styleId="Affiliation">
    <w:name w:val="Affiliation"/>
    <w:autoRedefine/>
    <w:pPr>
      <w:spacing w:before="240"/>
    </w:pPr>
    <w:rPr>
      <w:rFonts w:ascii="Times New Roman" w:eastAsia="Times New Roman" w:hAnsi="Times New Roman"/>
    </w:rPr>
  </w:style>
  <w:style w:type="paragraph" w:customStyle="1" w:styleId="Titledocument">
    <w:name w:val="Title_document"/>
    <w:autoRedefine/>
    <w:pPr>
      <w:spacing w:before="100" w:after="100"/>
      <w:jc w:val="center"/>
    </w:pPr>
    <w:rPr>
      <w:rFonts w:ascii="Arial" w:eastAsia="Times New Roman" w:hAnsi="Arial" w:cs="Arial"/>
      <w:b/>
      <w:bCs/>
      <w:sz w:val="34"/>
    </w:rPr>
  </w:style>
  <w:style w:type="character" w:customStyle="1" w:styleId="AbsHeadChar">
    <w:name w:val="AbsHead Char"/>
    <w:link w:val="AbsHead"/>
    <w:locked/>
    <w:rPr>
      <w:rFonts w:ascii="Arial" w:eastAsia="Cambria" w:hAnsi="Arial" w:cs="Arial"/>
      <w:b/>
      <w:sz w:val="22"/>
      <w:szCs w:val="22"/>
      <w:lang w:val="fr-FR"/>
    </w:rPr>
  </w:style>
  <w:style w:type="paragraph" w:customStyle="1" w:styleId="AbsHead">
    <w:name w:val="AbsHead"/>
    <w:link w:val="AbsHeadChar"/>
    <w:autoRedefine/>
    <w:pPr>
      <w:spacing w:before="120" w:after="80"/>
    </w:pPr>
    <w:rPr>
      <w:rFonts w:ascii="Arial" w:eastAsia="Cambria" w:hAnsi="Arial" w:cs="Arial"/>
      <w:b/>
      <w:sz w:val="22"/>
      <w:szCs w:val="22"/>
      <w:lang w:val="fr-FR" w:eastAsia="ja-JP"/>
    </w:rPr>
  </w:style>
  <w:style w:type="character" w:customStyle="1" w:styleId="AckHeadChar">
    <w:name w:val="AckHead Char"/>
    <w:link w:val="AckHead"/>
    <w:locked/>
    <w:rPr>
      <w:rFonts w:ascii="Arial" w:eastAsia="Cambria" w:hAnsi="Arial" w:cs="Arial"/>
      <w:b/>
      <w:sz w:val="22"/>
      <w:szCs w:val="22"/>
    </w:rPr>
  </w:style>
  <w:style w:type="paragraph" w:customStyle="1" w:styleId="AckHead">
    <w:name w:val="AckHead"/>
    <w:link w:val="AckHeadChar"/>
    <w:autoRedefine/>
    <w:pPr>
      <w:spacing w:before="120" w:after="40"/>
    </w:pPr>
    <w:rPr>
      <w:rFonts w:ascii="Arial" w:eastAsia="Cambria" w:hAnsi="Arial" w:cs="Arial"/>
      <w:b/>
      <w:sz w:val="22"/>
      <w:szCs w:val="22"/>
      <w:lang w:eastAsia="ja-JP"/>
    </w:rPr>
  </w:style>
  <w:style w:type="paragraph" w:customStyle="1" w:styleId="AckPara">
    <w:name w:val="AckPara"/>
    <w:autoRedefine/>
    <w:pPr>
      <w:spacing w:line="264" w:lineRule="auto"/>
      <w:jc w:val="both"/>
    </w:pPr>
    <w:rPr>
      <w:rFonts w:ascii="Times New Roman" w:eastAsia="Cambria" w:hAnsi="Times New Roman"/>
      <w:szCs w:val="22"/>
      <w:lang w:eastAsia="it-IT"/>
    </w:rPr>
  </w:style>
  <w:style w:type="paragraph" w:customStyle="1" w:styleId="AppendixH1">
    <w:name w:val="AppendixH1"/>
    <w:pPr>
      <w:spacing w:before="140" w:after="40"/>
    </w:pPr>
    <w:rPr>
      <w:rFonts w:ascii="Arial" w:eastAsia="Times New Roman" w:hAnsi="Arial" w:cs="Arial"/>
      <w:b/>
      <w:sz w:val="22"/>
    </w:rPr>
  </w:style>
  <w:style w:type="paragraph" w:customStyle="1" w:styleId="AppendixH2">
    <w:name w:val="AppendixH2"/>
    <w:pPr>
      <w:autoSpaceDE w:val="0"/>
      <w:autoSpaceDN w:val="0"/>
      <w:adjustRightInd w:val="0"/>
      <w:spacing w:before="60" w:after="40"/>
    </w:pPr>
    <w:rPr>
      <w:rFonts w:ascii="Arial" w:eastAsia="Cambria" w:hAnsi="Arial" w:cs="Arial"/>
      <w:b/>
      <w:sz w:val="22"/>
      <w:szCs w:val="24"/>
    </w:rPr>
  </w:style>
  <w:style w:type="paragraph" w:customStyle="1" w:styleId="AppendixH3">
    <w:name w:val="AppendixH3"/>
    <w:pPr>
      <w:autoSpaceDE w:val="0"/>
      <w:autoSpaceDN w:val="0"/>
      <w:adjustRightInd w:val="0"/>
      <w:spacing w:before="60" w:after="140"/>
      <w:ind w:left="240"/>
    </w:pPr>
    <w:rPr>
      <w:rFonts w:ascii="Arial" w:eastAsia="Cambria" w:hAnsi="Arial" w:cs="Arial"/>
      <w:i/>
      <w:sz w:val="18"/>
      <w:szCs w:val="24"/>
    </w:rPr>
  </w:style>
  <w:style w:type="paragraph" w:customStyle="1" w:styleId="AuthNotes">
    <w:name w:val="AuthNotes"/>
    <w:pPr>
      <w:spacing w:after="200" w:line="276" w:lineRule="auto"/>
    </w:pPr>
    <w:rPr>
      <w:rFonts w:ascii="Times New Roman" w:eastAsia="Cambria" w:hAnsi="Times New Roman"/>
      <w:szCs w:val="22"/>
    </w:rPr>
  </w:style>
  <w:style w:type="character" w:customStyle="1" w:styleId="AuthorsChar">
    <w:name w:val="Authors Char"/>
    <w:link w:val="Authors"/>
    <w:locked/>
    <w:rsid w:val="00F67C2A"/>
    <w:rPr>
      <w:rFonts w:ascii="Times New Roman" w:eastAsia="Cambria" w:hAnsi="Times New Roman"/>
      <w:color w:val="FF0000"/>
      <w:sz w:val="22"/>
      <w:lang w:eastAsia="ja-JP"/>
    </w:rPr>
  </w:style>
  <w:style w:type="paragraph" w:customStyle="1" w:styleId="Authors">
    <w:name w:val="Authors"/>
    <w:link w:val="AuthorsChar"/>
    <w:autoRedefine/>
    <w:rsid w:val="00F67C2A"/>
    <w:pPr>
      <w:spacing w:before="180" w:after="60"/>
      <w:jc w:val="center"/>
    </w:pPr>
    <w:rPr>
      <w:rFonts w:ascii="Times New Roman" w:eastAsia="Cambria" w:hAnsi="Times New Roman"/>
      <w:color w:val="FF0000"/>
      <w:sz w:val="22"/>
      <w:lang w:eastAsia="ja-JP"/>
    </w:rPr>
  </w:style>
  <w:style w:type="character" w:customStyle="1" w:styleId="DisplayFormulaChar">
    <w:name w:val="DisplayFormula Char"/>
    <w:link w:val="DisplayFormula"/>
    <w:locked/>
    <w:rPr>
      <w:rFonts w:ascii="Times New Roman" w:eastAsia="Cambria" w:hAnsi="Times New Roman" w:cs="Times New Roman"/>
      <w:szCs w:val="22"/>
    </w:rPr>
  </w:style>
  <w:style w:type="paragraph" w:customStyle="1" w:styleId="DisplayFormula">
    <w:name w:val="DisplayFormula"/>
    <w:link w:val="DisplayFormulaChar"/>
    <w:pPr>
      <w:spacing w:before="100" w:after="100"/>
    </w:pPr>
    <w:rPr>
      <w:rFonts w:ascii="Times New Roman" w:eastAsia="Cambria" w:hAnsi="Times New Roman"/>
      <w:sz w:val="24"/>
      <w:szCs w:val="22"/>
      <w:lang w:eastAsia="ja-JP"/>
    </w:rPr>
  </w:style>
  <w:style w:type="paragraph" w:customStyle="1" w:styleId="KeyWordHead">
    <w:name w:val="KeyWordHead"/>
    <w:autoRedefine/>
    <w:pPr>
      <w:spacing w:before="200" w:after="20"/>
    </w:pPr>
    <w:rPr>
      <w:rFonts w:ascii="Arial" w:eastAsia="Cambria" w:hAnsi="Arial" w:cs="Arial"/>
      <w:b/>
      <w:sz w:val="22"/>
      <w:szCs w:val="22"/>
      <w:lang w:eastAsia="it-IT"/>
    </w:rPr>
  </w:style>
  <w:style w:type="paragraph" w:customStyle="1" w:styleId="KeyWords">
    <w:name w:val="KeyWords"/>
    <w:basedOn w:val="Normal"/>
    <w:pPr>
      <w:spacing w:before="60" w:after="60"/>
    </w:pPr>
    <w:rPr>
      <w:rFonts w:eastAsia="Cambria"/>
      <w:sz w:val="20"/>
      <w:lang w:eastAsia="en-US"/>
    </w:rPr>
  </w:style>
  <w:style w:type="paragraph" w:customStyle="1" w:styleId="ReferenceHead">
    <w:name w:val="ReferenceHead"/>
    <w:autoRedefine/>
    <w:pPr>
      <w:spacing w:before="200" w:after="40"/>
    </w:pPr>
    <w:rPr>
      <w:rFonts w:ascii="Arial" w:eastAsia="Cambria" w:hAnsi="Arial" w:cs="Arial"/>
      <w:b/>
      <w:sz w:val="22"/>
      <w:szCs w:val="22"/>
    </w:rPr>
  </w:style>
  <w:style w:type="paragraph" w:customStyle="1" w:styleId="Statements">
    <w:name w:val="Statements"/>
    <w:basedOn w:val="Normal"/>
    <w:pPr>
      <w:ind w:firstLine="240"/>
    </w:pPr>
    <w:rPr>
      <w:rFonts w:eastAsia="Cambria"/>
      <w:sz w:val="20"/>
      <w:lang w:eastAsia="en-US"/>
    </w:rPr>
  </w:style>
  <w:style w:type="character" w:customStyle="1" w:styleId="TableCaptionChar">
    <w:name w:val="TableCaption Char"/>
    <w:link w:val="TableCaption"/>
    <w:locked/>
    <w:rsid w:val="000E37B6"/>
    <w:rPr>
      <w:rFonts w:ascii="Times New Roman" w:eastAsia="Cambria" w:hAnsi="Times New Roman"/>
      <w:bCs/>
      <w:lang w:eastAsia="ja-JP"/>
    </w:rPr>
  </w:style>
  <w:style w:type="paragraph" w:customStyle="1" w:styleId="TableCaption">
    <w:name w:val="TableCaption"/>
    <w:link w:val="TableCaptionChar"/>
    <w:autoRedefine/>
    <w:rsid w:val="000E37B6"/>
    <w:pPr>
      <w:keepNext/>
      <w:spacing w:before="360" w:after="200"/>
    </w:pPr>
    <w:rPr>
      <w:rFonts w:ascii="Times New Roman" w:eastAsia="Cambria" w:hAnsi="Times New Roman"/>
      <w:bCs/>
      <w:lang w:eastAsia="ja-JP"/>
    </w:rPr>
  </w:style>
  <w:style w:type="character" w:customStyle="1" w:styleId="TableFootnoteChar">
    <w:name w:val="TableFootnote Char"/>
    <w:link w:val="TableFootnote"/>
    <w:locked/>
    <w:rPr>
      <w:rFonts w:eastAsia="Cambria"/>
    </w:rPr>
  </w:style>
  <w:style w:type="paragraph" w:customStyle="1" w:styleId="TableFootnote">
    <w:name w:val="TableFootnote"/>
    <w:basedOn w:val="Normal"/>
    <w:link w:val="TableFootnoteChar"/>
    <w:rPr>
      <w:rFonts w:eastAsia="Cambria"/>
    </w:rPr>
  </w:style>
  <w:style w:type="paragraph" w:customStyle="1" w:styleId="TitleNote">
    <w:name w:val="TitleNote"/>
    <w:basedOn w:val="AuthNotes"/>
  </w:style>
  <w:style w:type="character" w:customStyle="1" w:styleId="DisplayFormulaUnnumChar">
    <w:name w:val="DisplayFormulaUnnum Char"/>
    <w:link w:val="DisplayFormulaUnnum"/>
    <w:locked/>
    <w:rPr>
      <w:rFonts w:eastAsia="Cambria"/>
    </w:rPr>
  </w:style>
  <w:style w:type="paragraph" w:customStyle="1" w:styleId="DisplayFormulaUnnum">
    <w:name w:val="DisplayFormulaUnnum"/>
    <w:basedOn w:val="Normal"/>
    <w:link w:val="DisplayFormulaUnnumChar"/>
    <w:rPr>
      <w:rFonts w:eastAsia="Cambria"/>
    </w:rPr>
  </w:style>
  <w:style w:type="character" w:customStyle="1" w:styleId="ParaContinueChar">
    <w:name w:val="ParaContinue Char"/>
    <w:link w:val="ParaContinue"/>
    <w:locked/>
    <w:rPr>
      <w:rFonts w:ascii="Times New Roman" w:eastAsia="Verdana" w:hAnsi="Times New Roman"/>
      <w:lang w:eastAsia="ja-JP" w:bidi="th-TH"/>
    </w:rPr>
  </w:style>
  <w:style w:type="paragraph" w:customStyle="1" w:styleId="ParaContinue">
    <w:name w:val="ParaContinue"/>
    <w:basedOn w:val="Para"/>
    <w:link w:val="ParaContinueChar"/>
    <w:rPr>
      <w:lang w:eastAsia="ja-JP" w:bidi="th-TH"/>
    </w:rPr>
  </w:style>
  <w:style w:type="paragraph" w:customStyle="1" w:styleId="Bibentry">
    <w:name w:val="Bib_entry"/>
    <w:autoRedefine/>
    <w:pPr>
      <w:ind w:left="360" w:hanging="360"/>
      <w:jc w:val="both"/>
    </w:pPr>
    <w:rPr>
      <w:rFonts w:ascii="Times New Roman" w:eastAsia="Cambria" w:hAnsi="Times New Roman"/>
      <w:szCs w:val="22"/>
    </w:rPr>
  </w:style>
  <w:style w:type="paragraph" w:customStyle="1" w:styleId="Algorithm">
    <w:name w:val="Algorithm"/>
    <w:basedOn w:val="Normal"/>
    <w:rPr>
      <w:rFonts w:eastAsia="Cambria"/>
      <w:lang w:eastAsia="en-US"/>
    </w:rPr>
  </w:style>
  <w:style w:type="paragraph" w:customStyle="1" w:styleId="Extract">
    <w:name w:val="Extract"/>
    <w:basedOn w:val="Normal"/>
    <w:pPr>
      <w:ind w:left="360" w:right="360"/>
      <w:contextualSpacing/>
    </w:pPr>
    <w:rPr>
      <w:rFonts w:eastAsia="Times New Roman"/>
      <w:sz w:val="20"/>
      <w:szCs w:val="20"/>
      <w:lang w:eastAsia="en-US"/>
    </w:rPr>
  </w:style>
  <w:style w:type="paragraph" w:customStyle="1" w:styleId="CCSHead">
    <w:name w:val="CCSHead"/>
    <w:basedOn w:val="KeyWordHead"/>
  </w:style>
  <w:style w:type="paragraph" w:customStyle="1" w:styleId="CCSDescription">
    <w:name w:val="CCSDescription"/>
    <w:basedOn w:val="KeyWords"/>
  </w:style>
  <w:style w:type="paragraph" w:customStyle="1" w:styleId="AlgorithmCaption">
    <w:name w:val="AlgorithmCaption"/>
    <w:basedOn w:val="Normal"/>
    <w:pPr>
      <w:pBdr>
        <w:top w:val="single" w:sz="4" w:space="2" w:color="auto"/>
        <w:bottom w:val="single" w:sz="4" w:space="2" w:color="auto"/>
      </w:pBdr>
    </w:pPr>
    <w:rPr>
      <w:rFonts w:eastAsia="Cambria"/>
      <w:lang w:eastAsia="en-US"/>
    </w:rPr>
  </w:style>
  <w:style w:type="character" w:styleId="FootnoteReference">
    <w:name w:val="footnote reference"/>
    <w:rPr>
      <w:rFonts w:ascii="Times New Roman" w:hAnsi="Times New Roman" w:cs="Times New Roman" w:hint="default"/>
      <w:vertAlign w:val="superscript"/>
    </w:rPr>
  </w:style>
  <w:style w:type="character" w:customStyle="1" w:styleId="Email">
    <w:name w:val="Email"/>
    <w:rPr>
      <w:rFonts w:ascii="Times New Roman" w:hAnsi="Times New Roman" w:cs="Times New Roman" w:hint="default"/>
      <w:color w:val="0808B8"/>
    </w:rPr>
  </w:style>
  <w:style w:type="character" w:customStyle="1" w:styleId="OrgName">
    <w:name w:val="OrgName"/>
    <w:rPr>
      <w:rFonts w:ascii="Times New Roman" w:hAnsi="Times New Roman" w:cs="Times New Roman" w:hint="default"/>
      <w:color w:val="17365D"/>
    </w:rPr>
  </w:style>
  <w:style w:type="character" w:customStyle="1" w:styleId="GrantNumber">
    <w:name w:val="GrantNumber"/>
    <w:rPr>
      <w:rFonts w:ascii="Times New Roman" w:hAnsi="Times New Roman" w:cs="Times New Roman" w:hint="default"/>
      <w:color w:val="9900FF"/>
    </w:rPr>
  </w:style>
  <w:style w:type="character" w:customStyle="1" w:styleId="GrantSponser">
    <w:name w:val="GrantSponser"/>
    <w:rPr>
      <w:rFonts w:ascii="Times New Roman" w:hAnsi="Times New Roman" w:cs="Times New Roman" w:hint="default"/>
      <w:color w:val="666699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8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INoSpace">
    <w:name w:val="PI_No Space"/>
    <w:basedOn w:val="Normal"/>
    <w:pPr>
      <w:spacing w:after="0" w:line="180" w:lineRule="exact"/>
      <w:ind w:right="1600" w:firstLine="180"/>
    </w:pPr>
    <w:rPr>
      <w:rFonts w:ascii="Times New Roman" w:eastAsia="Times New Roman" w:hAnsi="Times New Roman"/>
      <w:sz w:val="15"/>
      <w:lang w:eastAsia="en-US"/>
    </w:rPr>
  </w:style>
  <w:style w:type="paragraph" w:customStyle="1" w:styleId="PARA0">
    <w:name w:val="PARA"/>
    <w:basedOn w:val="Normal"/>
    <w:pPr>
      <w:suppressAutoHyphens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LTStd-Roman"/>
      <w:spacing w:val="-2"/>
      <w:sz w:val="20"/>
      <w:szCs w:val="20"/>
      <w:lang w:eastAsia="en-US"/>
    </w:rPr>
  </w:style>
  <w:style w:type="paragraph" w:customStyle="1" w:styleId="PARAIndent">
    <w:name w:val="PARA_Indent"/>
    <w:basedOn w:val="PARA0"/>
    <w:pPr>
      <w:ind w:firstLine="200"/>
    </w:pPr>
  </w:style>
  <w:style w:type="character" w:customStyle="1" w:styleId="CaptionColor">
    <w:name w:val="Caption Color"/>
    <w:rPr>
      <w:rFonts w:ascii="Helvetica" w:hAnsi="Helvetica" w:cs="FormataOTF-Bold"/>
      <w:bCs/>
      <w:color w:val="00629B"/>
      <w:sz w:val="14"/>
      <w:szCs w:val="14"/>
    </w:rPr>
  </w:style>
  <w:style w:type="table" w:customStyle="1" w:styleId="TableGrid1">
    <w:name w:val="Table Grid1"/>
    <w:basedOn w:val="TableNormal"/>
    <w:next w:val="TableGrid"/>
    <w:uiPriority w:val="59"/>
    <w:rPr>
      <w:rFonts w:ascii="Calibri" w:eastAsia="Calibri" w:hAnsi="Calibri" w:cs="Cordia New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Pr>
      <w:rFonts w:ascii="Calibri" w:eastAsia="Calibri" w:hAnsi="Calibri" w:cs="Cordia New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Pr>
      <w:rFonts w:ascii="Calibri" w:eastAsia="Calibri" w:hAnsi="Calibri" w:cs="Cordia New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Pr>
      <w:rFonts w:ascii="Calibri" w:eastAsia="Calibri" w:hAnsi="Calibri" w:cs="Cordia New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คำอธิบายภาพ1"/>
    <w:basedOn w:val="Normal"/>
    <w:next w:val="Normal"/>
    <w:uiPriority w:val="35"/>
    <w:unhideWhenUsed/>
    <w:qFormat/>
    <w:rPr>
      <w:rFonts w:ascii="Times New Roman" w:eastAsia="Times New Roman" w:hAnsi="Times New Roman"/>
      <w:i/>
      <w:iCs/>
      <w:color w:val="44546A"/>
      <w:sz w:val="18"/>
      <w:szCs w:val="18"/>
      <w:lang w:eastAsia="en-US"/>
    </w:rPr>
  </w:style>
  <w:style w:type="paragraph" w:customStyle="1" w:styleId="2">
    <w:name w:val="คำอธิบายภาพ2"/>
    <w:basedOn w:val="Normal"/>
    <w:next w:val="Normal"/>
    <w:uiPriority w:val="35"/>
    <w:unhideWhenUsed/>
    <w:qFormat/>
    <w:rPr>
      <w:rFonts w:ascii="Times New Roman" w:eastAsia="Times New Roman" w:hAnsi="Times New Roman"/>
      <w:i/>
      <w:iCs/>
      <w:color w:val="44546A"/>
      <w:sz w:val="18"/>
      <w:szCs w:val="18"/>
      <w:lang w:eastAsia="en-US"/>
    </w:rPr>
  </w:style>
  <w:style w:type="paragraph" w:customStyle="1" w:styleId="3">
    <w:name w:val="คำอธิบายภาพ3"/>
    <w:basedOn w:val="Normal"/>
    <w:next w:val="Normal"/>
    <w:uiPriority w:val="35"/>
    <w:unhideWhenUsed/>
    <w:qFormat/>
    <w:rPr>
      <w:rFonts w:ascii="Times New Roman" w:eastAsia="Times New Roman" w:hAnsi="Times New Roman"/>
      <w:i/>
      <w:iCs/>
      <w:color w:val="44546A"/>
      <w:sz w:val="18"/>
      <w:szCs w:val="18"/>
      <w:lang w:eastAsia="en-US"/>
    </w:rPr>
  </w:style>
  <w:style w:type="paragraph" w:customStyle="1" w:styleId="4">
    <w:name w:val="คำอธิบายภาพ4"/>
    <w:basedOn w:val="Normal"/>
    <w:next w:val="Normal"/>
    <w:uiPriority w:val="35"/>
    <w:unhideWhenUsed/>
    <w:qFormat/>
    <w:rPr>
      <w:rFonts w:ascii="Times New Roman" w:eastAsia="Times New Roman" w:hAnsi="Times New Roman"/>
      <w:i/>
      <w:iCs/>
      <w:color w:val="44546A"/>
      <w:sz w:val="18"/>
      <w:szCs w:val="18"/>
      <w:lang w:eastAsia="en-US"/>
    </w:rPr>
  </w:style>
  <w:style w:type="paragraph" w:customStyle="1" w:styleId="5">
    <w:name w:val="คำอธิบายภาพ5"/>
    <w:basedOn w:val="Normal"/>
    <w:next w:val="Normal"/>
    <w:uiPriority w:val="35"/>
    <w:unhideWhenUsed/>
    <w:qFormat/>
    <w:rPr>
      <w:rFonts w:ascii="Times New Roman" w:eastAsia="Times New Roman" w:hAnsi="Times New Roman"/>
      <w:i/>
      <w:iCs/>
      <w:color w:val="44546A"/>
      <w:sz w:val="18"/>
      <w:szCs w:val="1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eastAsia="ja-JP"/>
    </w:rPr>
  </w:style>
  <w:style w:type="paragraph" w:customStyle="1" w:styleId="Text">
    <w:name w:val="Text"/>
    <w:basedOn w:val="Normal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H1">
    <w:name w:val="H1"/>
    <w:basedOn w:val="Normal"/>
    <w:pPr>
      <w:autoSpaceDE w:val="0"/>
      <w:autoSpaceDN w:val="0"/>
      <w:adjustRightInd w:val="0"/>
      <w:spacing w:before="240" w:after="0"/>
    </w:pPr>
    <w:rPr>
      <w:rFonts w:ascii="Helvetica" w:eastAsia="Times New Roman" w:hAnsi="Helvetica" w:cs="FormataOTF-Bold"/>
      <w:b/>
      <w:bCs/>
      <w:color w:val="00629B"/>
      <w:sz w:val="18"/>
      <w:szCs w:val="18"/>
      <w:lang w:eastAsia="en-US"/>
    </w:rPr>
  </w:style>
  <w:style w:type="paragraph" w:styleId="Bibliography">
    <w:name w:val="Bibliography"/>
    <w:basedOn w:val="Normal"/>
    <w:next w:val="Normal"/>
    <w:uiPriority w:val="37"/>
    <w:unhideWhenUsed/>
    <w:pPr>
      <w:spacing w:after="0" w:line="480" w:lineRule="auto"/>
      <w:ind w:left="720" w:hanging="720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</w:style>
  <w:style w:type="character" w:customStyle="1" w:styleId="e24kjd">
    <w:name w:val="e24kjd"/>
    <w:basedOn w:val="DefaultParagraphFont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eastAsia="ja-JP"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paragraph" w:styleId="Title">
    <w:name w:val="Title"/>
    <w:basedOn w:val="Subtitle"/>
    <w:next w:val="Normal"/>
    <w:link w:val="TitleChar"/>
    <w:uiPriority w:val="10"/>
    <w:qFormat/>
    <w:rsid w:val="00F841C7"/>
    <w:rPr>
      <w:b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F841C7"/>
    <w:rPr>
      <w:rFonts w:ascii="Arial" w:eastAsia="MS Gothic" w:hAnsi="Arial" w:cs="Arial"/>
      <w:b/>
      <w:iCs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860E92"/>
    <w:pPr>
      <w:spacing w:before="100" w:beforeAutospacing="1" w:after="100" w:afterAutospacing="1"/>
    </w:pPr>
    <w:rPr>
      <w:rFonts w:ascii="Times New Roman" w:eastAsia="Times New Roman" w:hAnsi="Times New Roman"/>
      <w:lang w:eastAsia="en-US" w:bidi="th-TH"/>
    </w:rPr>
  </w:style>
  <w:style w:type="paragraph" w:styleId="BodyText">
    <w:name w:val="Body Text"/>
    <w:basedOn w:val="Normal"/>
    <w:link w:val="BodyTextChar"/>
    <w:rsid w:val="00BE5FD8"/>
    <w:pPr>
      <w:spacing w:after="0"/>
      <w:ind w:firstLine="210"/>
      <w:jc w:val="both"/>
    </w:pPr>
    <w:rPr>
      <w:rFonts w:ascii="Times New Roman" w:eastAsia="SimSun" w:hAnsi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E5FD8"/>
    <w:rPr>
      <w:rFonts w:ascii="Times New Roman" w:eastAsia="SimSun" w:hAnsi="Times New Roman"/>
    </w:rPr>
  </w:style>
  <w:style w:type="paragraph" w:customStyle="1" w:styleId="figurecaption">
    <w:name w:val="figure caption"/>
    <w:rsid w:val="00BE5FD8"/>
    <w:pPr>
      <w:numPr>
        <w:numId w:val="27"/>
      </w:numPr>
      <w:spacing w:before="90" w:after="210"/>
      <w:ind w:firstLine="210"/>
      <w:jc w:val="both"/>
    </w:pPr>
    <w:rPr>
      <w:rFonts w:ascii="Times New Roman" w:eastAsia="SimSun" w:hAnsi="Times New Roman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E37B6"/>
    <w:rPr>
      <w:color w:val="605E5C"/>
      <w:shd w:val="clear" w:color="auto" w:fill="E1DFDD"/>
    </w:rPr>
  </w:style>
  <w:style w:type="character" w:customStyle="1" w:styleId="MTEquationSection">
    <w:name w:val="MTEquationSection"/>
    <w:basedOn w:val="DefaultParagraphFont"/>
    <w:rsid w:val="00F67C2A"/>
    <w:rPr>
      <w:vanish/>
      <w:color w:val="FF0000"/>
    </w:rPr>
  </w:style>
  <w:style w:type="paragraph" w:customStyle="1" w:styleId="MTDisplayEquation">
    <w:name w:val="MTDisplayEquation"/>
    <w:basedOn w:val="DisplayFormula"/>
    <w:next w:val="Normal"/>
    <w:link w:val="MTDisplayEquationChar"/>
    <w:rsid w:val="00F67C2A"/>
    <w:pPr>
      <w:tabs>
        <w:tab w:val="center" w:pos="4320"/>
        <w:tab w:val="right" w:pos="8640"/>
      </w:tabs>
    </w:pPr>
    <w:rPr>
      <w:sz w:val="20"/>
    </w:rPr>
  </w:style>
  <w:style w:type="character" w:customStyle="1" w:styleId="MTDisplayEquationChar">
    <w:name w:val="MTDisplayEquation Char"/>
    <w:basedOn w:val="DisplayFormulaChar"/>
    <w:link w:val="MTDisplayEquation"/>
    <w:rsid w:val="00F67C2A"/>
    <w:rPr>
      <w:rFonts w:ascii="Times New Roman" w:eastAsia="Cambria" w:hAnsi="Times New Roman" w:cs="Times New Roman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3448">
          <w:marLeft w:val="0"/>
          <w:marRight w:val="0"/>
          <w:marTop w:val="0"/>
          <w:marBottom w:val="0"/>
          <w:divBdr>
            <w:top w:val="single" w:sz="4" w:space="2" w:color="auto"/>
            <w:left w:val="none" w:sz="0" w:space="0" w:color="auto"/>
            <w:bottom w:val="single" w:sz="4" w:space="2" w:color="auto"/>
            <w:right w:val="none" w:sz="0" w:space="0" w:color="auto"/>
          </w:divBdr>
        </w:div>
      </w:divsChild>
    </w:div>
    <w:div w:id="758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e.auckland.ac.nz/2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605C8B7-C81A-4615-8069-90DA51F0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Aptara</Company>
  <LinksUpToDate>false</LinksUpToDate>
  <CharactersWithSpaces>3734</CharactersWithSpaces>
  <SharedDoc>false</SharedDoc>
  <HLinks>
    <vt:vector size="24" baseType="variant">
      <vt:variant>
        <vt:i4>8257627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http://dx.doi.org/10.1000/0-000-00000-0</vt:lpwstr>
      </vt:variant>
      <vt:variant>
        <vt:lpwstr/>
      </vt:variant>
      <vt:variant>
        <vt:i4>2097203</vt:i4>
      </vt:variant>
      <vt:variant>
        <vt:i4>12</vt:i4>
      </vt:variant>
      <vt:variant>
        <vt:i4>0</vt:i4>
      </vt:variant>
      <vt:variant>
        <vt:i4>5</vt:i4>
      </vt:variant>
      <vt:variant>
        <vt:lpwstr>http://tinyurl.com/lzny753</vt:lpwstr>
      </vt:variant>
      <vt:variant>
        <vt:lpwstr/>
      </vt:variant>
      <vt:variant>
        <vt:i4>2687087</vt:i4>
      </vt:variant>
      <vt:variant>
        <vt:i4>3</vt:i4>
      </vt:variant>
      <vt:variant>
        <vt:i4>0</vt:i4>
      </vt:variant>
      <vt:variant>
        <vt:i4>5</vt:i4>
      </vt:variant>
      <vt:variant>
        <vt:lpwstr>http://dl.acm.org/ccs/ccs.cfm?</vt:lpwstr>
      </vt:variant>
      <vt:variant>
        <vt:lpwstr/>
      </vt:variant>
      <vt:variant>
        <vt:i4>2949152</vt:i4>
      </vt:variant>
      <vt:variant>
        <vt:i4>0</vt:i4>
      </vt:variant>
      <vt:variant>
        <vt:i4>0</vt:i4>
      </vt:variant>
      <vt:variant>
        <vt:i4>5</vt:i4>
      </vt:variant>
      <vt:variant>
        <vt:lpwstr>http://www.acm.org/publications/class-2012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Kraisak</dc:creator>
  <cp:lastModifiedBy>โอฬาริก สุรินต๊ะ</cp:lastModifiedBy>
  <cp:revision>3</cp:revision>
  <cp:lastPrinted>2020-08-27T12:41:00Z</cp:lastPrinted>
  <dcterms:created xsi:type="dcterms:W3CDTF">2023-06-03T18:05:00Z</dcterms:created>
  <dcterms:modified xsi:type="dcterms:W3CDTF">2023-06-03T18:11:00Z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zotero-version="5.0.89"&gt;&lt;session id="XUTEKN2B"/&gt;&lt;style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  <property fmtid="{D5CDD505-2E9C-101B-9397-08002B2CF9AE}" pid="4" name="MTEqnNumsOnRight">
    <vt:bool>true</vt:bool>
  </property>
  <property fmtid="{D5CDD505-2E9C-101B-9397-08002B2CF9AE}" pid="5" name="MTEquationNumber2">
    <vt:lpwstr>(#S1.#E1)</vt:lpwstr>
  </property>
  <property fmtid="{D5CDD505-2E9C-101B-9397-08002B2CF9AE}" pid="6" name="MTEquationSection">
    <vt:lpwstr>1</vt:lpwstr>
  </property>
  <property fmtid="{D5CDD505-2E9C-101B-9397-08002B2CF9AE}" pid="7" name="MTWinEqns">
    <vt:bool>true</vt:bool>
  </property>
</Properties>
</file>